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Default="00EB0A15" w:rsidP="00EB0A15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РЕПУБЛИКА СРБИЈА</w:t>
      </w:r>
    </w:p>
    <w:p w:rsidR="00EB0A15" w:rsidRDefault="00EB0A15" w:rsidP="00EB0A15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EB0A15" w:rsidRDefault="00EB0A15" w:rsidP="00EB0A15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EB0A15" w:rsidRDefault="00EB0A15" w:rsidP="00EB0A15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EB0A15" w:rsidRPr="008B2AC1" w:rsidRDefault="001C5CAA" w:rsidP="008B2AC1">
      <w:pPr>
        <w:pStyle w:val="NoSpacing"/>
        <w:tabs>
          <w:tab w:val="left" w:pos="1134"/>
        </w:tabs>
        <w:jc w:val="both"/>
        <w:rPr>
          <w:color w:val="000000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>
        <w:rPr>
          <w:rFonts w:ascii="Times New Roman" w:hAnsi="Times New Roman"/>
          <w:sz w:val="24"/>
          <w:szCs w:val="24"/>
        </w:rPr>
        <w:t>06-2/</w:t>
      </w:r>
      <w:r w:rsidR="00A01F92">
        <w:rPr>
          <w:rFonts w:ascii="Times New Roman" w:hAnsi="Times New Roman"/>
          <w:sz w:val="24"/>
          <w:szCs w:val="24"/>
        </w:rPr>
        <w:t>2</w:t>
      </w:r>
      <w:r w:rsidR="000725E9">
        <w:rPr>
          <w:rFonts w:ascii="Times New Roman" w:hAnsi="Times New Roman"/>
          <w:sz w:val="24"/>
          <w:szCs w:val="24"/>
        </w:rPr>
        <w:t>50</w:t>
      </w:r>
      <w:r w:rsidR="008B2AC1">
        <w:rPr>
          <w:rFonts w:ascii="Times New Roman" w:hAnsi="Times New Roman"/>
          <w:sz w:val="24"/>
          <w:szCs w:val="24"/>
        </w:rPr>
        <w:t>-1</w:t>
      </w:r>
      <w:r w:rsidR="008B2AC1">
        <w:rPr>
          <w:rFonts w:ascii="Times New Roman" w:hAnsi="Times New Roman"/>
          <w:sz w:val="24"/>
          <w:szCs w:val="24"/>
          <w:lang w:val="sr-Cyrl-RS"/>
        </w:rPr>
        <w:t>6</w:t>
      </w:r>
    </w:p>
    <w:p w:rsidR="00EB0A15" w:rsidRDefault="000725E9" w:rsidP="00EB0A15">
      <w:pPr>
        <w:rPr>
          <w:lang w:val="sr-Cyrl-RS"/>
        </w:rPr>
      </w:pPr>
      <w:r>
        <w:rPr>
          <w:lang w:val="en-US"/>
        </w:rPr>
        <w:t>1</w:t>
      </w:r>
      <w:r w:rsidR="001C5CAA">
        <w:rPr>
          <w:lang w:val="sr-Cyrl-RS"/>
        </w:rPr>
        <w:t xml:space="preserve">. </w:t>
      </w:r>
      <w:r w:rsidR="00EE270A">
        <w:rPr>
          <w:lang w:val="sr-Cyrl-RS"/>
        </w:rPr>
        <w:t>новембар</w:t>
      </w:r>
      <w:r w:rsidR="00EB0A15">
        <w:rPr>
          <w:lang w:val="sr-Cyrl-RS"/>
        </w:rPr>
        <w:t xml:space="preserve"> </w:t>
      </w:r>
      <w:r w:rsidR="00EB0A15">
        <w:rPr>
          <w:lang w:val="en-US"/>
        </w:rPr>
        <w:t>201</w:t>
      </w:r>
      <w:r w:rsidR="00EB0A15">
        <w:rPr>
          <w:lang w:val="sr-Cyrl-RS"/>
        </w:rPr>
        <w:t xml:space="preserve">6. године </w:t>
      </w:r>
    </w:p>
    <w:p w:rsidR="00EB0A15" w:rsidRDefault="00EB0A15" w:rsidP="00EB0A15">
      <w:pPr>
        <w:rPr>
          <w:lang w:val="en-US"/>
        </w:rPr>
      </w:pPr>
      <w:r>
        <w:rPr>
          <w:lang w:val="sr-Cyrl-CS"/>
        </w:rPr>
        <w:t>Б е о г р а д</w:t>
      </w:r>
    </w:p>
    <w:p w:rsidR="00EB0A15" w:rsidRDefault="00EB0A15" w:rsidP="00EB0A15">
      <w:pPr>
        <w:rPr>
          <w:lang w:val="en-US"/>
        </w:rPr>
      </w:pPr>
    </w:p>
    <w:p w:rsidR="00EB0A15" w:rsidRDefault="00EB0A15" w:rsidP="00EB0A15">
      <w:pPr>
        <w:rPr>
          <w:lang w:val="en-US"/>
        </w:rPr>
      </w:pPr>
    </w:p>
    <w:p w:rsidR="00EB0A15" w:rsidRDefault="00EB0A15" w:rsidP="00EB0A15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EB0A15" w:rsidRDefault="00EE270A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7</w:t>
      </w:r>
      <w:r w:rsidR="00EB0A15">
        <w:rPr>
          <w:lang w:val="sr-Cyrl-RS"/>
        </w:rPr>
        <w:t>.</w:t>
      </w:r>
      <w:r w:rsidR="00EB0A15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1</w:t>
      </w:r>
      <w:r w:rsidR="001C5CAA">
        <w:rPr>
          <w:lang w:val="sr-Cyrl-RS"/>
        </w:rPr>
        <w:t xml:space="preserve">. </w:t>
      </w:r>
      <w:r>
        <w:rPr>
          <w:lang w:val="sr-Cyrl-RS"/>
        </w:rPr>
        <w:t>НОВЕМБРА</w:t>
      </w:r>
      <w:r w:rsidR="00EB0A15">
        <w:rPr>
          <w:lang w:val="en-US"/>
        </w:rPr>
        <w:t xml:space="preserve"> </w:t>
      </w:r>
      <w:r w:rsidR="00EB0A15">
        <w:rPr>
          <w:lang w:val="sr-Cyrl-CS"/>
        </w:rPr>
        <w:t>2016. ГОДИНЕ</w:t>
      </w:r>
    </w:p>
    <w:p w:rsidR="00EB0A15" w:rsidRDefault="00EB0A15" w:rsidP="00EB0A15">
      <w:pPr>
        <w:spacing w:before="120" w:after="120"/>
        <w:jc w:val="both"/>
        <w:rPr>
          <w:lang w:val="sr-Cyrl-CS"/>
        </w:rPr>
      </w:pPr>
    </w:p>
    <w:p w:rsidR="00EB0A15" w:rsidRDefault="00EB0A15" w:rsidP="002840E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 w:rsidR="001C5CAA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EE270A">
        <w:rPr>
          <w:rFonts w:ascii="Times New Roman" w:hAnsi="Times New Roman"/>
          <w:sz w:val="24"/>
          <w:szCs w:val="24"/>
          <w:lang w:val="sr-Cyrl-RS"/>
        </w:rPr>
        <w:t>15,05</w:t>
      </w:r>
      <w:r>
        <w:rPr>
          <w:rFonts w:ascii="Times New Roman" w:hAnsi="Times New Roman"/>
          <w:sz w:val="24"/>
          <w:szCs w:val="24"/>
        </w:rPr>
        <w:t xml:space="preserve"> часова.</w:t>
      </w:r>
    </w:p>
    <w:p w:rsidR="00EB0A15" w:rsidRDefault="00EB0A15" w:rsidP="002840E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  <w:t xml:space="preserve">Седницом је председавао </w:t>
      </w:r>
      <w:r w:rsidR="00B33463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>
        <w:rPr>
          <w:rFonts w:ascii="Times New Roman" w:hAnsi="Times New Roman"/>
          <w:sz w:val="24"/>
          <w:szCs w:val="24"/>
        </w:rPr>
        <w:t>, председник Одбора.</w:t>
      </w:r>
    </w:p>
    <w:p w:rsidR="002078E6" w:rsidRPr="00E55184" w:rsidRDefault="00AC43ED" w:rsidP="002840EF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r w:rsidR="002078E6" w:rsidRPr="00D664BC">
        <w:rPr>
          <w:rFonts w:eastAsia="Calibri"/>
          <w:lang w:val="en-US"/>
        </w:rPr>
        <w:t>Седници су присуствовали чланови Одбора:</w:t>
      </w:r>
      <w:r w:rsidR="002078E6" w:rsidRPr="00D664BC">
        <w:rPr>
          <w:rFonts w:eastAsia="Calibri"/>
          <w:lang w:val="sr-Cyrl-RS"/>
        </w:rPr>
        <w:t xml:space="preserve"> </w:t>
      </w:r>
      <w:r w:rsidR="005F394F">
        <w:rPr>
          <w:rFonts w:eastAsia="Calibri"/>
          <w:lang w:val="sr-Cyrl-RS"/>
        </w:rPr>
        <w:t>Бојан То</w:t>
      </w:r>
      <w:r w:rsidR="00F07083">
        <w:rPr>
          <w:rFonts w:eastAsia="Calibri"/>
          <w:lang w:val="sr-Cyrl-RS"/>
        </w:rPr>
        <w:t>рбица,</w:t>
      </w:r>
      <w:r w:rsidR="00532FD4">
        <w:rPr>
          <w:rFonts w:eastAsia="Calibri"/>
          <w:lang w:val="sr-Cyrl-RS"/>
        </w:rPr>
        <w:t xml:space="preserve"> Крсто Јањ</w:t>
      </w:r>
      <w:r w:rsidR="00C62477">
        <w:rPr>
          <w:rFonts w:eastAsia="Calibri"/>
          <w:lang w:val="sr-Cyrl-RS"/>
        </w:rPr>
        <w:t>ушевић,</w:t>
      </w:r>
      <w:r w:rsidR="00650296">
        <w:rPr>
          <w:rFonts w:eastAsia="Calibri"/>
          <w:lang w:val="sr-Cyrl-RS"/>
        </w:rPr>
        <w:t xml:space="preserve"> Јасмина Обрадовић, заменик члана </w:t>
      </w:r>
      <w:r w:rsidR="00C50D3F">
        <w:rPr>
          <w:rFonts w:eastAsia="Calibri"/>
          <w:lang w:val="sr-Cyrl-RS"/>
        </w:rPr>
        <w:t>Весне Марковић</w:t>
      </w:r>
      <w:r w:rsidR="00650296">
        <w:rPr>
          <w:rFonts w:eastAsia="Calibri"/>
          <w:lang w:val="sr-Cyrl-RS"/>
        </w:rPr>
        <w:t xml:space="preserve">, Александра Мајкић, </w:t>
      </w:r>
      <w:r w:rsidR="00A20759">
        <w:rPr>
          <w:rFonts w:eastAsia="Calibri"/>
          <w:lang w:val="sr-Cyrl-RS"/>
        </w:rPr>
        <w:t xml:space="preserve">Јелена Жарић Ковачевић, </w:t>
      </w:r>
      <w:r w:rsidR="00375B2B">
        <w:rPr>
          <w:rFonts w:eastAsia="Calibri"/>
          <w:lang w:val="sr-Cyrl-RS"/>
        </w:rPr>
        <w:t>Елвира Ковач, заменик члана</w:t>
      </w:r>
      <w:r w:rsidR="00A20759">
        <w:rPr>
          <w:rFonts w:eastAsia="Calibri"/>
          <w:lang w:val="sr-Cyrl-RS"/>
        </w:rPr>
        <w:t xml:space="preserve"> Балинт</w:t>
      </w:r>
      <w:r w:rsidR="00375B2B">
        <w:rPr>
          <w:rFonts w:eastAsia="Calibri"/>
          <w:lang w:val="sr-Cyrl-RS"/>
        </w:rPr>
        <w:t>а</w:t>
      </w:r>
      <w:r w:rsidR="00A20759">
        <w:rPr>
          <w:rFonts w:eastAsia="Calibri"/>
          <w:lang w:val="sr-Cyrl-RS"/>
        </w:rPr>
        <w:t xml:space="preserve"> Пастор</w:t>
      </w:r>
      <w:r w:rsidR="00375B2B">
        <w:rPr>
          <w:rFonts w:eastAsia="Calibri"/>
          <w:lang w:val="sr-Cyrl-RS"/>
        </w:rPr>
        <w:t>а</w:t>
      </w:r>
      <w:r w:rsidR="00A20759">
        <w:rPr>
          <w:rFonts w:eastAsia="Calibri"/>
          <w:lang w:val="sr-Cyrl-RS"/>
        </w:rPr>
        <w:t>, Мирољуб Станковић</w:t>
      </w:r>
      <w:r w:rsidR="00D06001">
        <w:rPr>
          <w:rFonts w:eastAsia="Calibri"/>
          <w:lang w:val="sr-Cyrl-RS"/>
        </w:rPr>
        <w:t xml:space="preserve">, </w:t>
      </w:r>
      <w:r w:rsidR="00C50D3F">
        <w:rPr>
          <w:rFonts w:eastAsia="Calibri"/>
          <w:lang w:val="sr-Cyrl-RS"/>
        </w:rPr>
        <w:t>Бајро Гегић и Зоран Красић</w:t>
      </w:r>
      <w:r w:rsidR="00E55184">
        <w:rPr>
          <w:rFonts w:eastAsia="Calibri"/>
          <w:lang w:val="en-US"/>
        </w:rPr>
        <w:t>.</w:t>
      </w:r>
    </w:p>
    <w:p w:rsidR="002078E6" w:rsidRPr="00D664BC" w:rsidRDefault="002078E6" w:rsidP="002840EF">
      <w:pPr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en-US"/>
        </w:rPr>
        <w:t xml:space="preserve">             </w:t>
      </w:r>
      <w:r w:rsidRPr="00D664BC">
        <w:rPr>
          <w:rFonts w:eastAsia="Calibri"/>
          <w:lang w:val="sr-Cyrl-RS"/>
        </w:rPr>
        <w:t xml:space="preserve">     </w:t>
      </w:r>
      <w:r w:rsidRPr="00D664BC">
        <w:rPr>
          <w:rFonts w:eastAsia="Calibri"/>
          <w:lang w:val="en-US"/>
        </w:rPr>
        <w:t>Седници ни</w:t>
      </w:r>
      <w:r w:rsidRPr="00D664BC">
        <w:rPr>
          <w:rFonts w:eastAsia="Calibri"/>
          <w:lang w:val="sr-Cyrl-RS"/>
        </w:rPr>
        <w:t>су</w:t>
      </w:r>
      <w:r w:rsidRPr="00D664BC">
        <w:rPr>
          <w:rFonts w:eastAsia="Calibri"/>
          <w:lang w:val="en-US"/>
        </w:rPr>
        <w:t xml:space="preserve"> присуствовал</w:t>
      </w:r>
      <w:r w:rsidRPr="00D664BC">
        <w:rPr>
          <w:rFonts w:eastAsia="Calibri"/>
          <w:lang w:val="sr-Cyrl-RS"/>
        </w:rPr>
        <w:t xml:space="preserve">и чланови Одбора: </w:t>
      </w:r>
      <w:r w:rsidR="00860876">
        <w:rPr>
          <w:rFonts w:eastAsia="Calibri"/>
          <w:lang w:val="sr-Cyrl-RS"/>
        </w:rPr>
        <w:t>Србислав Филиповић</w:t>
      </w:r>
      <w:r w:rsidR="00A52676">
        <w:rPr>
          <w:rFonts w:eastAsia="Calibri"/>
          <w:lang w:val="sr-Cyrl-RS"/>
        </w:rPr>
        <w:t>, Звонимир Стевић,</w:t>
      </w:r>
      <w:r w:rsidR="00860876">
        <w:rPr>
          <w:rFonts w:eastAsia="Calibri"/>
          <w:lang w:val="sr-Cyrl-RS"/>
        </w:rPr>
        <w:t xml:space="preserve"> Петар Петровић,</w:t>
      </w:r>
      <w:r w:rsidR="004A5346">
        <w:rPr>
          <w:rFonts w:eastAsia="Calibri"/>
          <w:lang w:val="sr-Cyrl-RS"/>
        </w:rPr>
        <w:t xml:space="preserve"> Гордана Чомић</w:t>
      </w:r>
      <w:r w:rsidR="00D43D4A">
        <w:rPr>
          <w:rFonts w:eastAsia="Calibri"/>
          <w:lang w:val="sr-Cyrl-RS"/>
        </w:rPr>
        <w:t>, Дејан Шулкић, Саша Радуловић</w:t>
      </w:r>
      <w:r w:rsidR="004A5346">
        <w:rPr>
          <w:rFonts w:eastAsia="Calibri"/>
          <w:lang w:val="sr-Cyrl-RS"/>
        </w:rPr>
        <w:t xml:space="preserve"> и</w:t>
      </w:r>
      <w:r w:rsidR="00A52676">
        <w:rPr>
          <w:rFonts w:eastAsia="Calibri"/>
          <w:lang w:val="sr-Cyrl-RS"/>
        </w:rPr>
        <w:t xml:space="preserve"> </w:t>
      </w:r>
      <w:r w:rsidR="00047127">
        <w:rPr>
          <w:rFonts w:eastAsia="Calibri"/>
          <w:lang w:val="sr-Cyrl-RS"/>
        </w:rPr>
        <w:t>Весна Николић Вукајловић.</w:t>
      </w:r>
    </w:p>
    <w:p w:rsidR="002078E6" w:rsidRDefault="002078E6" w:rsidP="002840EF">
      <w:pPr>
        <w:spacing w:before="120" w:after="120"/>
        <w:jc w:val="both"/>
        <w:rPr>
          <w:rFonts w:eastAsia="Calibri"/>
          <w:color w:val="000000" w:themeColor="text1"/>
          <w:lang w:val="sr-Cyrl-RS"/>
        </w:rPr>
      </w:pPr>
      <w:r w:rsidRPr="00D664BC">
        <w:rPr>
          <w:rFonts w:eastAsia="Calibri"/>
          <w:color w:val="000000" w:themeColor="text1"/>
          <w:lang w:val="sr-Cyrl-RS"/>
        </w:rPr>
        <w:t xml:space="preserve">               </w:t>
      </w:r>
      <w:r w:rsidR="003F6A80">
        <w:rPr>
          <w:rFonts w:eastAsia="Calibri"/>
          <w:color w:val="000000" w:themeColor="text1"/>
          <w:lang w:val="sr-Cyrl-RS"/>
        </w:rPr>
        <w:t xml:space="preserve"> </w:t>
      </w:r>
      <w:r w:rsidR="00047127">
        <w:rPr>
          <w:rFonts w:eastAsia="Calibri"/>
          <w:color w:val="000000" w:themeColor="text1"/>
          <w:lang w:val="sr-Cyrl-RS"/>
        </w:rPr>
        <w:t xml:space="preserve"> Седници је</w:t>
      </w:r>
      <w:r w:rsidRPr="00D664BC">
        <w:rPr>
          <w:rFonts w:eastAsia="Calibri"/>
          <w:color w:val="000000" w:themeColor="text1"/>
          <w:lang w:val="sr-Cyrl-RS"/>
        </w:rPr>
        <w:t xml:space="preserve"> присуствова</w:t>
      </w:r>
      <w:r w:rsidR="00047127">
        <w:rPr>
          <w:rFonts w:eastAsia="Calibri"/>
          <w:color w:val="000000" w:themeColor="text1"/>
          <w:lang w:val="sr-Cyrl-RS"/>
        </w:rPr>
        <w:t>о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9102BF">
        <w:rPr>
          <w:rFonts w:eastAsia="Calibri"/>
          <w:color w:val="000000" w:themeColor="text1"/>
          <w:lang w:val="sr-Cyrl-RS"/>
        </w:rPr>
        <w:t>Вељко Ковачевић</w:t>
      </w:r>
      <w:r w:rsidRPr="00D664BC">
        <w:rPr>
          <w:rFonts w:eastAsia="Calibri"/>
          <w:color w:val="000000" w:themeColor="text1"/>
          <w:lang w:val="sr-Cyrl-RS"/>
        </w:rPr>
        <w:t>,</w:t>
      </w:r>
      <w:r w:rsidR="009102BF">
        <w:rPr>
          <w:rFonts w:eastAsia="Calibri"/>
          <w:color w:val="000000" w:themeColor="text1"/>
          <w:lang w:val="sr-Cyrl-RS"/>
        </w:rPr>
        <w:t xml:space="preserve"> вршилац дужности</w:t>
      </w:r>
      <w:r w:rsidRPr="00D664BC">
        <w:rPr>
          <w:rFonts w:eastAsia="Calibri"/>
          <w:color w:val="000000" w:themeColor="text1"/>
          <w:lang w:val="sr-Cyrl-RS"/>
        </w:rPr>
        <w:t xml:space="preserve"> помоћник</w:t>
      </w:r>
      <w:r w:rsidR="009102BF">
        <w:rPr>
          <w:rFonts w:eastAsia="Calibri"/>
          <w:color w:val="000000" w:themeColor="text1"/>
          <w:lang w:val="sr-Cyrl-RS"/>
        </w:rPr>
        <w:t>а</w:t>
      </w:r>
      <w:r w:rsidRPr="00D664BC">
        <w:rPr>
          <w:rFonts w:eastAsia="Calibri"/>
          <w:color w:val="000000" w:themeColor="text1"/>
          <w:lang w:val="sr-Cyrl-RS"/>
        </w:rPr>
        <w:t xml:space="preserve"> министра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DF75A9">
        <w:rPr>
          <w:rFonts w:eastAsia="Calibri"/>
          <w:color w:val="000000" w:themeColor="text1"/>
          <w:lang w:val="sr-Cyrl-RS"/>
        </w:rPr>
        <w:t>грађевинарства, саобраћаја и инфраструктуре.</w:t>
      </w:r>
    </w:p>
    <w:p w:rsidR="00423FA9" w:rsidRPr="00AA0678" w:rsidRDefault="004D03C1" w:rsidP="002840EF">
      <w:pPr>
        <w:spacing w:before="120" w:after="120"/>
        <w:ind w:firstLine="1080"/>
        <w:jc w:val="both"/>
        <w:rPr>
          <w:rFonts w:eastAsiaTheme="minorHAnsi"/>
          <w:lang w:val="sr-Cyrl-RS"/>
        </w:rPr>
      </w:pPr>
      <w:r w:rsidRPr="00AA0678">
        <w:rPr>
          <w:rFonts w:eastAsia="Calibri"/>
          <w:color w:val="000000" w:themeColor="text1"/>
          <w:lang w:val="sr-Cyrl-RS"/>
        </w:rPr>
        <w:t>Пре преласка на утврђивање Дневног реда седнице Одбора</w:t>
      </w:r>
      <w:r w:rsidR="009446BE">
        <w:rPr>
          <w:rFonts w:eastAsia="Calibri"/>
          <w:color w:val="000000" w:themeColor="text1"/>
          <w:lang w:val="sr-Cyrl-RS"/>
        </w:rPr>
        <w:t>,</w:t>
      </w:r>
      <w:r w:rsidR="0042091B" w:rsidRPr="00AA0678">
        <w:rPr>
          <w:rFonts w:eastAsia="Calibri"/>
          <w:color w:val="000000" w:themeColor="text1"/>
          <w:lang w:val="sr-Cyrl-RS"/>
        </w:rPr>
        <w:t xml:space="preserve"> </w:t>
      </w:r>
      <w:r w:rsidR="009446BE">
        <w:rPr>
          <w:rFonts w:eastAsia="Calibri"/>
          <w:color w:val="000000" w:themeColor="text1"/>
          <w:lang w:val="sr-Cyrl-RS"/>
        </w:rPr>
        <w:t>п</w:t>
      </w:r>
      <w:r w:rsidR="003560EF" w:rsidRPr="00AA0678">
        <w:rPr>
          <w:rFonts w:eastAsia="Calibri"/>
          <w:color w:val="000000" w:themeColor="text1"/>
          <w:lang w:val="sr-Cyrl-RS"/>
        </w:rPr>
        <w:t>редседник О</w:t>
      </w:r>
      <w:r w:rsidR="00B066AA" w:rsidRPr="00AA0678">
        <w:rPr>
          <w:rFonts w:eastAsia="Calibri"/>
          <w:color w:val="000000" w:themeColor="text1"/>
          <w:lang w:val="sr-Cyrl-RS"/>
        </w:rPr>
        <w:t xml:space="preserve">дбора је обавестио присутне </w:t>
      </w:r>
      <w:r w:rsidR="002B1FB6" w:rsidRPr="00AA0678">
        <w:rPr>
          <w:rFonts w:eastAsia="Calibri"/>
          <w:color w:val="000000" w:themeColor="text1"/>
          <w:lang w:val="sr-Cyrl-RS"/>
        </w:rPr>
        <w:t xml:space="preserve">чланове Одбора </w:t>
      </w:r>
      <w:r w:rsidR="00B066AA" w:rsidRPr="00AA0678">
        <w:rPr>
          <w:rFonts w:eastAsia="Calibri"/>
          <w:color w:val="000000" w:themeColor="text1"/>
          <w:lang w:val="sr-Cyrl-RS"/>
        </w:rPr>
        <w:t xml:space="preserve">да </w:t>
      </w:r>
      <w:r w:rsidR="004B0F0F" w:rsidRPr="00AA0678">
        <w:rPr>
          <w:rFonts w:eastAsia="Calibri"/>
          <w:color w:val="000000" w:themeColor="text1"/>
          <w:lang w:val="sr-Cyrl-RS"/>
        </w:rPr>
        <w:t>им</w:t>
      </w:r>
      <w:r w:rsidR="00631FDE" w:rsidRPr="00AA0678">
        <w:rPr>
          <w:rFonts w:eastAsia="Calibri"/>
          <w:color w:val="000000" w:themeColor="text1"/>
          <w:lang w:val="sr-Cyrl-RS"/>
        </w:rPr>
        <w:t xml:space="preserve"> </w:t>
      </w:r>
      <w:r w:rsidR="00631FDE" w:rsidRPr="00AA0678">
        <w:rPr>
          <w:rFonts w:eastAsiaTheme="minorHAnsi"/>
          <w:lang w:val="sr-Cyrl-RS"/>
        </w:rPr>
        <w:t>д</w:t>
      </w:r>
      <w:r w:rsidR="00423FA9" w:rsidRPr="00AA0678">
        <w:rPr>
          <w:rFonts w:eastAsiaTheme="minorHAnsi"/>
          <w:lang w:val="sr-Cyrl-RS"/>
        </w:rPr>
        <w:t>оставља фотокопије иницијатива за покретање поступка за оцену уставности, које су поднете Уставном суду а које је Уставни суд  проследио Народној скупштини, као и мишљење Владе поводом поднетих иницијатива</w:t>
      </w:r>
      <w:r w:rsidR="00EF25CC" w:rsidRPr="00AA0678">
        <w:rPr>
          <w:rFonts w:eastAsiaTheme="minorHAnsi"/>
          <w:lang w:val="sr-Cyrl-RS"/>
        </w:rPr>
        <w:t xml:space="preserve"> ради упознавања</w:t>
      </w:r>
      <w:r w:rsidR="00423FA9" w:rsidRPr="00AA0678">
        <w:rPr>
          <w:rFonts w:eastAsiaTheme="minorHAnsi"/>
          <w:lang w:val="sr-Cyrl-RS"/>
        </w:rPr>
        <w:t>:</w:t>
      </w:r>
    </w:p>
    <w:p w:rsidR="00423FA9" w:rsidRPr="00AA0678" w:rsidRDefault="00CB4168" w:rsidP="002840EF">
      <w:pPr>
        <w:spacing w:line="276" w:lineRule="auto"/>
        <w:jc w:val="both"/>
        <w:rPr>
          <w:rFonts w:eastAsiaTheme="minorHAnsi"/>
          <w:lang w:val="sr-Cyrl-RS"/>
        </w:rPr>
      </w:pPr>
      <w:r>
        <w:rPr>
          <w:rFonts w:eastAsiaTheme="minorHAnsi"/>
          <w:b/>
          <w:lang w:val="en-US"/>
        </w:rPr>
        <w:tab/>
      </w:r>
      <w:r w:rsidR="00423FA9" w:rsidRPr="00AA0678">
        <w:rPr>
          <w:rFonts w:eastAsiaTheme="minorHAnsi"/>
          <w:b/>
          <w:lang w:val="sr-Cyrl-RS"/>
        </w:rPr>
        <w:t>1</w:t>
      </w:r>
      <w:r w:rsidR="00423FA9" w:rsidRPr="00AA0678">
        <w:rPr>
          <w:rFonts w:eastAsiaTheme="minorHAnsi"/>
          <w:lang w:val="sr-Cyrl-RS"/>
        </w:rPr>
        <w:t>. Иницијатива Јелисавете Радисављевић и Небојше Стефановића из Београда за покретање поступка за оцену уставности и сагласности са потврђеним међународним уговорима одредаба члана 32. ст. 2, 3. и 4. и члана 85. став 1. тачка 6) Закона о заштити становништва од заразних болести.</w:t>
      </w:r>
    </w:p>
    <w:p w:rsidR="00423FA9" w:rsidRPr="00AA0678" w:rsidRDefault="00CB4168" w:rsidP="002840EF">
      <w:pPr>
        <w:spacing w:line="276" w:lineRule="auto"/>
        <w:jc w:val="both"/>
        <w:rPr>
          <w:rFonts w:eastAsiaTheme="minorHAnsi"/>
          <w:lang w:val="sr-Cyrl-RS"/>
        </w:rPr>
      </w:pPr>
      <w:r>
        <w:rPr>
          <w:rFonts w:eastAsiaTheme="minorHAnsi"/>
          <w:b/>
          <w:lang w:val="sr-Latn-RS"/>
        </w:rPr>
        <w:tab/>
      </w:r>
      <w:r w:rsidR="00423FA9" w:rsidRPr="00AA0678">
        <w:rPr>
          <w:rFonts w:eastAsiaTheme="minorHAnsi"/>
          <w:b/>
          <w:lang w:val="sr-Latn-RS"/>
        </w:rPr>
        <w:t>2</w:t>
      </w:r>
      <w:r w:rsidR="00423FA9" w:rsidRPr="00AA0678">
        <w:rPr>
          <w:rFonts w:eastAsiaTheme="minorHAnsi"/>
          <w:lang w:val="sr-Latn-RS"/>
        </w:rPr>
        <w:t>.</w:t>
      </w:r>
      <w:r w:rsidR="00423FA9" w:rsidRPr="00AA0678">
        <w:rPr>
          <w:rFonts w:eastAsiaTheme="minorHAnsi"/>
          <w:lang w:val="sr-Cyrl-RS"/>
        </w:rPr>
        <w:t>Иницијатива Уставног суда за оцену уставности одредбе члана 336. тач.1) и 3) Закона о прекршајима.</w:t>
      </w:r>
    </w:p>
    <w:p w:rsidR="00423FA9" w:rsidRPr="00AA0678" w:rsidRDefault="00CB4168" w:rsidP="002840EF">
      <w:pPr>
        <w:spacing w:line="276" w:lineRule="auto"/>
        <w:jc w:val="both"/>
        <w:rPr>
          <w:rFonts w:eastAsiaTheme="minorHAnsi"/>
          <w:lang w:val="sr-Cyrl-RS"/>
        </w:rPr>
      </w:pPr>
      <w:r>
        <w:rPr>
          <w:rFonts w:eastAsiaTheme="minorHAnsi"/>
          <w:b/>
          <w:lang w:val="en-US"/>
        </w:rPr>
        <w:tab/>
      </w:r>
      <w:r w:rsidR="00423FA9" w:rsidRPr="00AA0678">
        <w:rPr>
          <w:rFonts w:eastAsiaTheme="minorHAnsi"/>
          <w:b/>
          <w:lang w:val="sr-Cyrl-RS"/>
        </w:rPr>
        <w:t>3</w:t>
      </w:r>
      <w:r w:rsidR="00423FA9" w:rsidRPr="00AA0678">
        <w:rPr>
          <w:rFonts w:eastAsiaTheme="minorHAnsi"/>
          <w:lang w:val="sr-Cyrl-RS"/>
        </w:rPr>
        <w:t xml:space="preserve">. Иницијатива </w:t>
      </w:r>
      <w:r w:rsidR="00423FA9" w:rsidRPr="00AA0678">
        <w:rPr>
          <w:rFonts w:eastAsiaTheme="minorHAnsi"/>
          <w:lang w:val="sr-Latn-RS"/>
        </w:rPr>
        <w:t>PORR-WERNER</w:t>
      </w:r>
      <w:r w:rsidR="00423FA9" w:rsidRPr="00AA0678">
        <w:rPr>
          <w:rFonts w:eastAsiaTheme="minorHAnsi"/>
          <w:lang w:val="sr-Cyrl-RS"/>
        </w:rPr>
        <w:t>&amp;</w:t>
      </w:r>
      <w:r w:rsidR="00423FA9" w:rsidRPr="00AA0678">
        <w:rPr>
          <w:rFonts w:eastAsiaTheme="minorHAnsi"/>
          <w:lang w:val="sr-Latn-RS"/>
        </w:rPr>
        <w:t xml:space="preserve">WEBER D.O.O. </w:t>
      </w:r>
      <w:r w:rsidR="00423FA9" w:rsidRPr="00AA0678">
        <w:rPr>
          <w:rFonts w:eastAsiaTheme="minorHAnsi"/>
          <w:lang w:val="sr-Cyrl-RS"/>
        </w:rPr>
        <w:t>из Ниша</w:t>
      </w:r>
      <w:r w:rsidR="00423FA9" w:rsidRPr="00AA0678">
        <w:rPr>
          <w:rFonts w:eastAsiaTheme="minorHAnsi"/>
          <w:lang w:val="sr-Latn-RS"/>
        </w:rPr>
        <w:t xml:space="preserve"> </w:t>
      </w:r>
      <w:r w:rsidR="00423FA9" w:rsidRPr="00AA0678">
        <w:rPr>
          <w:rFonts w:eastAsiaTheme="minorHAnsi"/>
          <w:lang w:val="sr-Cyrl-RS"/>
        </w:rPr>
        <w:t xml:space="preserve"> за покретање поступка за оцену уставности одредбе члана 6. став 5. тачка 6) Закона о превозу терета у друмском саобраћају.</w:t>
      </w:r>
    </w:p>
    <w:p w:rsidR="00423FA9" w:rsidRPr="00AA0678" w:rsidRDefault="00CB4168" w:rsidP="002840EF">
      <w:pPr>
        <w:spacing w:after="200" w:line="276" w:lineRule="auto"/>
        <w:jc w:val="both"/>
        <w:rPr>
          <w:rFonts w:eastAsiaTheme="minorHAnsi"/>
          <w:lang w:val="sr-Cyrl-RS"/>
        </w:rPr>
      </w:pPr>
      <w:r>
        <w:rPr>
          <w:rFonts w:eastAsiaTheme="minorHAnsi"/>
          <w:b/>
          <w:lang w:val="en-US"/>
        </w:rPr>
        <w:tab/>
      </w:r>
      <w:r w:rsidR="00423FA9" w:rsidRPr="00AA0678">
        <w:rPr>
          <w:rFonts w:eastAsiaTheme="minorHAnsi"/>
          <w:b/>
          <w:lang w:val="sr-Cyrl-RS"/>
        </w:rPr>
        <w:t>4</w:t>
      </w:r>
      <w:r w:rsidR="00423FA9" w:rsidRPr="00AA0678">
        <w:rPr>
          <w:rFonts w:eastAsiaTheme="minorHAnsi"/>
          <w:lang w:val="sr-Cyrl-RS"/>
        </w:rPr>
        <w:t xml:space="preserve">. Иницијатива УДРУЖЕЊА ПРИВАТНИХ ПОГРЕБНИКА СРБИЈЕ, МЕЂУНАРОДНЕ БИСКУПСКЕ КОНФЕРЕНЦИЈЕ СВ. ЋИРИЛА И МЕТОДА И </w:t>
      </w:r>
      <w:r w:rsidR="00423FA9" w:rsidRPr="00AA0678">
        <w:rPr>
          <w:rFonts w:eastAsiaTheme="minorHAnsi"/>
          <w:lang w:val="sr-Cyrl-RS"/>
        </w:rPr>
        <w:lastRenderedPageBreak/>
        <w:t>ФУНЕРО ДОО ПОГРЕБНЕ УСЛУГЕ СУБОТИЦА за покретање поступка  за оцену сагласности одредбе члана 5. став 2. Закона о комуналним делатностима.</w:t>
      </w:r>
    </w:p>
    <w:p w:rsidR="00423FA9" w:rsidRPr="00AA0678" w:rsidRDefault="00CB4168" w:rsidP="002840EF">
      <w:pPr>
        <w:spacing w:line="276" w:lineRule="auto"/>
        <w:jc w:val="both"/>
        <w:rPr>
          <w:rFonts w:eastAsiaTheme="minorHAnsi"/>
          <w:lang w:val="sr-Cyrl-RS"/>
        </w:rPr>
      </w:pPr>
      <w:r>
        <w:rPr>
          <w:rFonts w:eastAsiaTheme="minorHAnsi"/>
          <w:b/>
          <w:lang w:val="en-US"/>
        </w:rPr>
        <w:tab/>
      </w:r>
      <w:r w:rsidR="00423FA9" w:rsidRPr="00AA0678">
        <w:rPr>
          <w:rFonts w:eastAsiaTheme="minorHAnsi"/>
          <w:b/>
          <w:lang w:val="sr-Cyrl-RS"/>
        </w:rPr>
        <w:t>5</w:t>
      </w:r>
      <w:r w:rsidR="00423FA9" w:rsidRPr="00AA0678">
        <w:rPr>
          <w:rFonts w:eastAsiaTheme="minorHAnsi"/>
          <w:lang w:val="sr-Cyrl-RS"/>
        </w:rPr>
        <w:t>. Иницијативе Дејана Михајловића из Доње Мутнице, Адвокатске коморе Београда и адвоката Јовице Косића из Београда за покретање поступка за оцену уставности одредаба члана 36.  ст. 3 и 4. Закона о пореском поступку и пореској администрацији.</w:t>
      </w:r>
    </w:p>
    <w:p w:rsidR="00C84AA0" w:rsidRPr="00CB4168" w:rsidRDefault="00CB4168" w:rsidP="002840EF">
      <w:pPr>
        <w:spacing w:line="276" w:lineRule="auto"/>
        <w:jc w:val="both"/>
        <w:rPr>
          <w:rFonts w:eastAsiaTheme="minorHAnsi"/>
          <w:sz w:val="22"/>
          <w:szCs w:val="22"/>
          <w:lang w:val="en-US"/>
        </w:rPr>
      </w:pPr>
      <w:r>
        <w:rPr>
          <w:rFonts w:eastAsiaTheme="minorHAnsi"/>
          <w:b/>
          <w:lang w:val="en-US"/>
        </w:rPr>
        <w:tab/>
      </w:r>
      <w:r w:rsidR="00423FA9" w:rsidRPr="00AA0678">
        <w:rPr>
          <w:rFonts w:eastAsiaTheme="minorHAnsi"/>
          <w:b/>
          <w:lang w:val="sr-Cyrl-RS"/>
        </w:rPr>
        <w:t>6</w:t>
      </w:r>
      <w:r w:rsidR="00423FA9" w:rsidRPr="00AA0678">
        <w:rPr>
          <w:rFonts w:eastAsiaTheme="minorHAnsi"/>
          <w:lang w:val="sr-Cyrl-RS"/>
        </w:rPr>
        <w:t>. Иницијатива Савета за борбу против корупције</w:t>
      </w:r>
      <w:r w:rsidR="00423FA9" w:rsidRPr="00AA0678">
        <w:rPr>
          <w:rFonts w:eastAsiaTheme="minorHAnsi"/>
          <w:lang w:val="en-US"/>
        </w:rPr>
        <w:t xml:space="preserve"> </w:t>
      </w:r>
      <w:r w:rsidR="00423FA9" w:rsidRPr="00AA0678">
        <w:rPr>
          <w:rFonts w:eastAsiaTheme="minorHAnsi"/>
          <w:lang w:val="sr-Cyrl-RS"/>
        </w:rPr>
        <w:t>за покретање поступка за оцену уставности одредбе члана 6. ст. 2 и 3. и члана 13. став 2. Закона о претварању права коришћења у право својине на грађевинском земљишту уз накнаду и иницијатива Демократске странке за покретање поступка за оцену уставности одредбе чл. 3, 6. (ст. 2. и 3.), 7.( ст. 1, 2. и 3), 8, 13.(став 2.), 18. и 20.  Закона о претварању права коришћења у право својине на грађевинском земљишту уз накнаду</w:t>
      </w:r>
      <w:r w:rsidR="00423FA9" w:rsidRPr="00423FA9">
        <w:rPr>
          <w:rFonts w:eastAsiaTheme="minorHAnsi"/>
          <w:sz w:val="22"/>
          <w:szCs w:val="22"/>
          <w:lang w:val="sr-Cyrl-RS"/>
        </w:rPr>
        <w:t>.</w:t>
      </w:r>
    </w:p>
    <w:p w:rsidR="00423FA9" w:rsidRPr="00423FA9" w:rsidRDefault="002078E6" w:rsidP="00EB64B8">
      <w:pPr>
        <w:jc w:val="both"/>
        <w:rPr>
          <w:rFonts w:eastAsiaTheme="minorHAnsi"/>
          <w:sz w:val="22"/>
          <w:szCs w:val="22"/>
          <w:lang w:val="sr-Cyrl-RS"/>
        </w:rPr>
      </w:pPr>
      <w:r w:rsidRPr="00D664BC">
        <w:rPr>
          <w:lang w:val="sr-Cyrl-RS"/>
        </w:rPr>
        <w:t xml:space="preserve">   </w:t>
      </w:r>
      <w:r w:rsidR="004D7852">
        <w:rPr>
          <w:lang w:val="en-US"/>
        </w:rPr>
        <w:t xml:space="preserve">   </w:t>
      </w:r>
      <w:r w:rsidR="00EB64B8">
        <w:rPr>
          <w:lang w:val="en-US"/>
        </w:rPr>
        <w:t xml:space="preserve">           </w:t>
      </w:r>
      <w:r w:rsidRPr="00D664BC">
        <w:rPr>
          <w:lang w:val="sr-Cyrl-RS"/>
        </w:rPr>
        <w:t xml:space="preserve"> На предлог председника Одбора, већином гласова  (са </w:t>
      </w:r>
      <w:r w:rsidR="002B1FB6">
        <w:rPr>
          <w:lang w:val="sr-Cyrl-RS"/>
        </w:rPr>
        <w:t>девет</w:t>
      </w:r>
      <w:r w:rsidRPr="00D664BC">
        <w:rPr>
          <w:lang w:val="sr-Cyrl-RS"/>
        </w:rPr>
        <w:t xml:space="preserve"> гласова за</w:t>
      </w:r>
      <w:r w:rsidR="009C7185">
        <w:rPr>
          <w:lang w:val="sr-Cyrl-RS"/>
        </w:rPr>
        <w:t>,</w:t>
      </w:r>
      <w:r>
        <w:rPr>
          <w:lang w:val="sr-Cyrl-RS"/>
        </w:rPr>
        <w:t xml:space="preserve"> </w:t>
      </w:r>
      <w:r w:rsidR="00C84AA0">
        <w:rPr>
          <w:lang w:val="sr-Cyrl-RS"/>
        </w:rPr>
        <w:t>један није гласао</w:t>
      </w:r>
      <w:r w:rsidRPr="00D664BC">
        <w:rPr>
          <w:lang w:val="sr-Cyrl-RS"/>
        </w:rPr>
        <w:t xml:space="preserve">) је усвојен предложен дневни ред </w:t>
      </w:r>
    </w:p>
    <w:p w:rsidR="002F28A2" w:rsidRPr="00D664BC" w:rsidRDefault="002F28A2" w:rsidP="002840EF">
      <w:pPr>
        <w:tabs>
          <w:tab w:val="left" w:pos="1134"/>
        </w:tabs>
        <w:ind w:firstLine="720"/>
        <w:jc w:val="both"/>
        <w:rPr>
          <w:lang w:val="sr-Cyrl-RS"/>
        </w:rPr>
      </w:pPr>
    </w:p>
    <w:p w:rsidR="00EB0A15" w:rsidRDefault="00EB0A15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Д н е в н и   р е д:</w:t>
      </w:r>
    </w:p>
    <w:p w:rsidR="00CB4168" w:rsidRPr="00CB4168" w:rsidRDefault="00CB4168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91776D" w:rsidRPr="0091776D" w:rsidRDefault="0091776D" w:rsidP="002840EF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en-US"/>
        </w:rPr>
      </w:pPr>
      <w:r w:rsidRPr="0091776D">
        <w:rPr>
          <w:lang w:val="en-US"/>
        </w:rPr>
        <w:t xml:space="preserve">              - </w:t>
      </w:r>
      <w:r w:rsidRPr="0091776D">
        <w:rPr>
          <w:lang w:val="sr-Cyrl-RS"/>
        </w:rPr>
        <w:t xml:space="preserve"> Усвајање Записника са 3. 4. 5. и 6. седнице Одбора;</w:t>
      </w:r>
      <w:r w:rsidRPr="0091776D">
        <w:rPr>
          <w:lang w:val="en-US"/>
        </w:rPr>
        <w:tab/>
      </w:r>
    </w:p>
    <w:p w:rsidR="0091776D" w:rsidRPr="0091776D" w:rsidRDefault="0091776D" w:rsidP="00D556D2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en-US"/>
        </w:rPr>
      </w:pPr>
      <w:r w:rsidRPr="0091776D">
        <w:rPr>
          <w:rFonts w:eastAsiaTheme="minorHAnsi" w:cs="Arial"/>
          <w:bCs/>
          <w:lang w:val="en-US"/>
        </w:rPr>
        <w:t xml:space="preserve">             </w:t>
      </w:r>
      <w:r w:rsidR="00E25BF6">
        <w:rPr>
          <w:rFonts w:eastAsiaTheme="minorHAnsi" w:cs="Arial"/>
          <w:bCs/>
          <w:lang w:val="en-US"/>
        </w:rPr>
        <w:t xml:space="preserve"> </w:t>
      </w:r>
      <w:r w:rsidRPr="0091776D">
        <w:rPr>
          <w:rFonts w:eastAsiaTheme="minorHAnsi" w:cs="Arial"/>
          <w:bCs/>
          <w:lang w:val="sr-Cyrl-CS"/>
        </w:rPr>
        <w:t xml:space="preserve">1. </w:t>
      </w:r>
      <w:r w:rsidRPr="0091776D">
        <w:rPr>
          <w:rFonts w:eastAsiaTheme="minorHAnsi" w:cs="Arial"/>
          <w:bCs/>
          <w:lang w:val="sr-Cyrl-RS"/>
        </w:rPr>
        <w:t>Разматрање</w:t>
      </w:r>
      <w:r w:rsidRPr="0091776D">
        <w:rPr>
          <w:rFonts w:eastAsiaTheme="minorHAnsi" w:cs="Arial"/>
          <w:bCs/>
          <w:lang w:val="en-US"/>
        </w:rPr>
        <w:t xml:space="preserve"> </w:t>
      </w:r>
      <w:r w:rsidRPr="0091776D">
        <w:rPr>
          <w:rFonts w:eastAsiaTheme="minorHAnsi" w:cs="Arial"/>
          <w:bCs/>
          <w:lang w:val="sr-Cyrl-RS"/>
        </w:rPr>
        <w:t xml:space="preserve">амандмана на </w:t>
      </w:r>
      <w:r w:rsidRPr="0091776D">
        <w:rPr>
          <w:rFonts w:eastAsiaTheme="minorHAnsi" w:cs="Arial"/>
          <w:bCs/>
          <w:lang w:val="en-US"/>
        </w:rPr>
        <w:t>Предлог закона о изменама</w:t>
      </w:r>
      <w:r w:rsidRPr="0091776D">
        <w:rPr>
          <w:rFonts w:eastAsiaTheme="minorHAnsi" w:cs="Arial"/>
          <w:bCs/>
          <w:lang w:val="sr-Cyrl-RS"/>
        </w:rPr>
        <w:t xml:space="preserve"> и допунама</w:t>
      </w:r>
      <w:r w:rsidRPr="0091776D">
        <w:rPr>
          <w:rFonts w:eastAsiaTheme="minorHAnsi" w:cs="Arial"/>
          <w:bCs/>
          <w:lang w:val="en-US"/>
        </w:rPr>
        <w:t xml:space="preserve"> Закона о </w:t>
      </w:r>
      <w:r w:rsidRPr="0091776D">
        <w:rPr>
          <w:rFonts w:eastAsiaTheme="minorHAnsi" w:cs="Arial"/>
          <w:bCs/>
          <w:lang w:val="sr-Cyrl-RS"/>
        </w:rPr>
        <w:t>пловидби и лукама на унутрашњим водама, који је поднела Влада</w:t>
      </w:r>
      <w:r w:rsidRPr="0091776D">
        <w:rPr>
          <w:rFonts w:eastAsiaTheme="minorHAnsi" w:cs="Arial"/>
          <w:bCs/>
          <w:lang w:val="en-US"/>
        </w:rPr>
        <w:t>.</w:t>
      </w:r>
    </w:p>
    <w:p w:rsidR="00EB0A15" w:rsidRDefault="00EB0A15" w:rsidP="0043400E">
      <w:pPr>
        <w:pStyle w:val="NoSpacing"/>
        <w:tabs>
          <w:tab w:val="left" w:pos="1134"/>
        </w:tabs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 xml:space="preserve">Пре </w:t>
      </w:r>
      <w:r w:rsidR="00D556D2">
        <w:rPr>
          <w:rFonts w:ascii="Times New Roman" w:hAnsi="Times New Roman"/>
          <w:sz w:val="24"/>
          <w:szCs w:val="24"/>
        </w:rPr>
        <w:t>преласка на одлучивање о тачк</w:t>
      </w:r>
      <w:r w:rsidR="00D556D2"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</w:rPr>
        <w:t xml:space="preserve"> дневног реда, Одбор је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63082">
        <w:rPr>
          <w:rFonts w:ascii="Times New Roman" w:hAnsi="Times New Roman"/>
          <w:sz w:val="24"/>
          <w:szCs w:val="24"/>
          <w:lang w:val="sr-Cyrl-RS"/>
        </w:rPr>
        <w:t>већином гласова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усвојио записник</w:t>
      </w:r>
      <w:r w:rsidR="000C6395">
        <w:rPr>
          <w:rFonts w:ascii="Times New Roman" w:hAnsi="Times New Roman"/>
          <w:sz w:val="24"/>
          <w:szCs w:val="24"/>
          <w:lang w:val="sr-Cyrl-RS"/>
        </w:rPr>
        <w:t>е</w:t>
      </w:r>
      <w:r>
        <w:rPr>
          <w:rFonts w:ascii="Times New Roman" w:hAnsi="Times New Roman"/>
          <w:sz w:val="24"/>
          <w:szCs w:val="24"/>
        </w:rPr>
        <w:t xml:space="preserve"> са</w:t>
      </w:r>
      <w:r w:rsidR="008B2A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446BE">
        <w:rPr>
          <w:rFonts w:ascii="Times New Roman" w:hAnsi="Times New Roman"/>
          <w:sz w:val="24"/>
          <w:szCs w:val="24"/>
          <w:lang w:val="sr-Cyrl-RS"/>
        </w:rPr>
        <w:t>трећ</w:t>
      </w:r>
      <w:r w:rsidR="00ED2211">
        <w:rPr>
          <w:rFonts w:ascii="Times New Roman" w:hAnsi="Times New Roman"/>
          <w:sz w:val="24"/>
          <w:szCs w:val="24"/>
          <w:lang w:val="sr-Cyrl-RS"/>
        </w:rPr>
        <w:t>е,</w:t>
      </w:r>
      <w:r w:rsidR="006557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D2211">
        <w:rPr>
          <w:rFonts w:ascii="Times New Roman" w:hAnsi="Times New Roman"/>
          <w:sz w:val="24"/>
          <w:szCs w:val="24"/>
          <w:lang w:val="sr-Cyrl-RS"/>
        </w:rPr>
        <w:t xml:space="preserve">четврте, пете и шесте </w:t>
      </w:r>
      <w:r w:rsidR="00B00B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седнице Одбора (са </w:t>
      </w:r>
      <w:r w:rsidR="00E470C7">
        <w:rPr>
          <w:rFonts w:ascii="Times New Roman" w:hAnsi="Times New Roman"/>
          <w:sz w:val="24"/>
          <w:szCs w:val="24"/>
          <w:lang w:val="sr-Cyrl-RS"/>
        </w:rPr>
        <w:t>де</w:t>
      </w:r>
      <w:r w:rsidR="00A048D5">
        <w:rPr>
          <w:rFonts w:ascii="Times New Roman" w:hAnsi="Times New Roman"/>
          <w:sz w:val="24"/>
          <w:szCs w:val="24"/>
          <w:lang w:val="sr-Cyrl-RS"/>
        </w:rPr>
        <w:t>вет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гласова за</w:t>
      </w:r>
      <w:r w:rsidR="00E637A4">
        <w:rPr>
          <w:rFonts w:ascii="Times New Roman" w:hAnsi="Times New Roman"/>
          <w:sz w:val="24"/>
          <w:szCs w:val="24"/>
          <w:lang w:val="sr-Cyrl-RS"/>
        </w:rPr>
        <w:t>,</w:t>
      </w:r>
      <w:r w:rsidR="00E470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4B8D">
        <w:rPr>
          <w:rFonts w:ascii="Times New Roman" w:hAnsi="Times New Roman"/>
          <w:sz w:val="24"/>
          <w:szCs w:val="24"/>
          <w:lang w:val="sr-Cyrl-RS"/>
        </w:rPr>
        <w:t>један</w:t>
      </w:r>
      <w:r w:rsidR="00E637A4">
        <w:rPr>
          <w:rFonts w:ascii="Times New Roman" w:hAnsi="Times New Roman"/>
          <w:sz w:val="24"/>
          <w:szCs w:val="24"/>
          <w:lang w:val="sr-Cyrl-RS"/>
        </w:rPr>
        <w:t xml:space="preserve"> није гласа</w:t>
      </w:r>
      <w:r w:rsidR="00514B8D">
        <w:rPr>
          <w:rFonts w:ascii="Times New Roman" w:hAnsi="Times New Roman"/>
          <w:sz w:val="24"/>
          <w:szCs w:val="24"/>
          <w:lang w:val="sr-Cyrl-RS"/>
        </w:rPr>
        <w:t>о</w:t>
      </w:r>
      <w:r>
        <w:rPr>
          <w:rFonts w:ascii="Times New Roman" w:hAnsi="Times New Roman"/>
          <w:sz w:val="24"/>
          <w:szCs w:val="24"/>
        </w:rPr>
        <w:t>).</w:t>
      </w:r>
    </w:p>
    <w:p w:rsidR="00F3684B" w:rsidRDefault="00EB0A15" w:rsidP="0043400E">
      <w:pPr>
        <w:tabs>
          <w:tab w:val="left" w:pos="1134"/>
        </w:tabs>
        <w:spacing w:after="240"/>
        <w:jc w:val="both"/>
        <w:rPr>
          <w:rFonts w:eastAsiaTheme="minorHAnsi" w:cs="Arial"/>
          <w:bCs/>
          <w:lang w:val="sr-Cyrl-RS"/>
        </w:rPr>
      </w:pPr>
      <w:r>
        <w:rPr>
          <w:lang w:val="ru-RU"/>
        </w:rPr>
        <w:t xml:space="preserve">     </w:t>
      </w:r>
      <w:r>
        <w:rPr>
          <w:lang w:val="ru-RU"/>
        </w:rPr>
        <w:tab/>
      </w:r>
      <w:r w:rsidR="00B00B9A" w:rsidRPr="00B00B9A">
        <w:rPr>
          <w:lang w:val="ru-RU"/>
        </w:rPr>
        <w:t xml:space="preserve"> </w:t>
      </w:r>
      <w:r w:rsidR="00B00B9A">
        <w:rPr>
          <w:u w:val="single"/>
          <w:lang w:val="ru-RU"/>
        </w:rPr>
        <w:t>Т</w:t>
      </w:r>
      <w:r>
        <w:rPr>
          <w:u w:val="single"/>
          <w:lang w:val="ru-RU"/>
        </w:rPr>
        <w:t>ачка дневног реда</w:t>
      </w:r>
      <w:r>
        <w:rPr>
          <w:lang w:val="ru-RU"/>
        </w:rPr>
        <w:t>.</w:t>
      </w:r>
      <w:r>
        <w:rPr>
          <w:rFonts w:eastAsiaTheme="minorHAnsi"/>
          <w:spacing w:val="6"/>
          <w:lang w:val="sr-Cyrl-CS"/>
        </w:rPr>
        <w:t xml:space="preserve"> </w:t>
      </w:r>
      <w:r w:rsidR="009D6CC5" w:rsidRPr="0091776D">
        <w:rPr>
          <w:rFonts w:eastAsiaTheme="minorHAnsi" w:cs="Arial"/>
          <w:bCs/>
          <w:lang w:val="sr-Cyrl-RS"/>
        </w:rPr>
        <w:t>Разматрање</w:t>
      </w:r>
      <w:r w:rsidR="009D6CC5" w:rsidRPr="0091776D">
        <w:rPr>
          <w:rFonts w:eastAsiaTheme="minorHAnsi" w:cs="Arial"/>
          <w:bCs/>
          <w:lang w:val="en-US"/>
        </w:rPr>
        <w:t xml:space="preserve"> </w:t>
      </w:r>
      <w:r w:rsidR="009D6CC5" w:rsidRPr="0091776D">
        <w:rPr>
          <w:rFonts w:eastAsiaTheme="minorHAnsi" w:cs="Arial"/>
          <w:bCs/>
          <w:lang w:val="sr-Cyrl-RS"/>
        </w:rPr>
        <w:t xml:space="preserve">амандмана на </w:t>
      </w:r>
      <w:r w:rsidR="009D6CC5" w:rsidRPr="0091776D">
        <w:rPr>
          <w:rFonts w:eastAsiaTheme="minorHAnsi" w:cs="Arial"/>
          <w:bCs/>
          <w:lang w:val="en-US"/>
        </w:rPr>
        <w:t>Предлог закона о изменама</w:t>
      </w:r>
      <w:r w:rsidR="009D6CC5" w:rsidRPr="0091776D">
        <w:rPr>
          <w:rFonts w:eastAsiaTheme="minorHAnsi" w:cs="Arial"/>
          <w:bCs/>
          <w:lang w:val="sr-Cyrl-RS"/>
        </w:rPr>
        <w:t xml:space="preserve"> и допунама</w:t>
      </w:r>
      <w:r w:rsidR="009D6CC5" w:rsidRPr="0091776D">
        <w:rPr>
          <w:rFonts w:eastAsiaTheme="minorHAnsi" w:cs="Arial"/>
          <w:bCs/>
          <w:lang w:val="en-US"/>
        </w:rPr>
        <w:t xml:space="preserve"> Закона о </w:t>
      </w:r>
      <w:r w:rsidR="009D6CC5" w:rsidRPr="0091776D">
        <w:rPr>
          <w:rFonts w:eastAsiaTheme="minorHAnsi" w:cs="Arial"/>
          <w:bCs/>
          <w:lang w:val="sr-Cyrl-RS"/>
        </w:rPr>
        <w:t>пловидби и лукама на унутрашњим водама, који је поднела Влада</w:t>
      </w:r>
    </w:p>
    <w:p w:rsidR="00614D76" w:rsidRDefault="00E25BF6" w:rsidP="002840EF">
      <w:pPr>
        <w:tabs>
          <w:tab w:val="left" w:pos="720"/>
        </w:tabs>
        <w:ind w:firstLine="720"/>
        <w:jc w:val="both"/>
        <w:rPr>
          <w:color w:val="000000"/>
          <w:lang w:val="sr-Cyrl-RS"/>
        </w:rPr>
      </w:pPr>
      <w:r>
        <w:rPr>
          <w:lang w:val="en-US"/>
        </w:rPr>
        <w:t xml:space="preserve">        </w:t>
      </w:r>
      <w:r w:rsidR="00614D76">
        <w:rPr>
          <w:lang w:val="sr-Cyrl-CS"/>
        </w:rPr>
        <w:t>Одбор је</w:t>
      </w:r>
      <w:r w:rsidR="00614D76">
        <w:rPr>
          <w:lang w:val="sr-Cyrl-RS"/>
        </w:rPr>
        <w:t xml:space="preserve"> у складу са чланом 164. Пословника Народне скупштине размотрио</w:t>
      </w:r>
      <w:r w:rsidR="00614D76">
        <w:rPr>
          <w:bCs/>
          <w:lang w:val="sr-Cyrl-RS"/>
        </w:rPr>
        <w:t xml:space="preserve"> амандмане на </w:t>
      </w:r>
      <w:r w:rsidR="00614D76">
        <w:rPr>
          <w:color w:val="000000"/>
          <w:lang w:val="sr-Cyrl-RS"/>
        </w:rPr>
        <w:t>Предлог закона  о изм</w:t>
      </w:r>
      <w:r w:rsidR="00614D76">
        <w:rPr>
          <w:color w:val="000000"/>
        </w:rPr>
        <w:t>e</w:t>
      </w:r>
      <w:r w:rsidR="00614D76">
        <w:rPr>
          <w:color w:val="000000"/>
          <w:lang w:val="sr-Cyrl-RS"/>
        </w:rPr>
        <w:t xml:space="preserve">нама  и допунама Закона  о пловидби и лукама на унутрашњим водама  </w:t>
      </w:r>
      <w:r w:rsidR="00614D76">
        <w:rPr>
          <w:lang w:val="sr-Cyrl-RS"/>
        </w:rPr>
        <w:t>и сматра да су у складу са Уставом и правним системом Републике Србије</w:t>
      </w:r>
      <w:r w:rsidR="00614D76">
        <w:rPr>
          <w:lang w:val="sr-Cyrl-CS"/>
        </w:rPr>
        <w:t xml:space="preserve"> амандмани:</w:t>
      </w:r>
    </w:p>
    <w:p w:rsidR="00614D76" w:rsidRDefault="00614D76" w:rsidP="002840EF">
      <w:pPr>
        <w:jc w:val="both"/>
        <w:rPr>
          <w:lang w:val="sr-Cyrl-CS"/>
        </w:rPr>
      </w:pPr>
    </w:p>
    <w:p w:rsidR="00614D76" w:rsidRDefault="00614D76" w:rsidP="002840EF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Божидар Делић, Мирослава Станковић Ђуричић и Зоран Красић;</w:t>
      </w:r>
    </w:p>
    <w:p w:rsidR="00614D76" w:rsidRDefault="00614D76" w:rsidP="002840EF">
      <w:pPr>
        <w:jc w:val="both"/>
        <w:rPr>
          <w:lang w:val="sr-Cyrl-RS"/>
        </w:rPr>
      </w:pPr>
      <w:r>
        <w:rPr>
          <w:lang w:val="sr-Cyrl-RS"/>
        </w:rPr>
        <w:t>-  на члан 2. који су заједно поднели народни посланици Божидар Делић, Никола Савић и Зоран Красић;</w:t>
      </w:r>
    </w:p>
    <w:p w:rsidR="00614D76" w:rsidRDefault="00614D76" w:rsidP="002840EF">
      <w:pPr>
        <w:jc w:val="both"/>
      </w:pPr>
      <w:r>
        <w:rPr>
          <w:lang w:val="sr-Cyrl-RS"/>
        </w:rPr>
        <w:t>- на члан 2. који су заједно поднели народни посланици Бошко Обрадовић, Иван Костић и Марија Јањушевић;</w:t>
      </w:r>
    </w:p>
    <w:p w:rsidR="00614D76" w:rsidRPr="00701C56" w:rsidRDefault="00614D76" w:rsidP="002840EF">
      <w:pPr>
        <w:jc w:val="both"/>
        <w:rPr>
          <w:sz w:val="22"/>
          <w:lang w:val="sr-Cyrl-RS"/>
        </w:rPr>
      </w:pPr>
      <w:r>
        <w:rPr>
          <w:lang w:val="sr-Cyrl-RS"/>
        </w:rPr>
        <w:t>-  на члан 2. који су заједно поднели народни посланици Горан Јешић, Горан Ћирић, Гордана Чомић, Балша Божовић, Александра Јерков, Радослав Милојичић, Маја Виденовић, Дејан Николић и Верољуб Стевановић</w:t>
      </w:r>
      <w:r>
        <w:rPr>
          <w:sz w:val="22"/>
          <w:lang w:val="sr-Cyrl-RS"/>
        </w:rPr>
        <w:t>;</w:t>
      </w:r>
    </w:p>
    <w:p w:rsidR="00614D76" w:rsidRDefault="00614D76" w:rsidP="002840EF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3. који су заједно поднели народни посланици Наташа Јовановић, Мирослава Станковић Ђуричић и Зоран Красић;</w:t>
      </w:r>
    </w:p>
    <w:p w:rsidR="00614D76" w:rsidRDefault="00614D76" w:rsidP="002840EF">
      <w:pPr>
        <w:jc w:val="both"/>
        <w:rPr>
          <w:sz w:val="22"/>
          <w:lang w:val="sr-Cyrl-RS"/>
        </w:rPr>
      </w:pPr>
      <w:r>
        <w:rPr>
          <w:lang w:val="sr-Cyrl-RS"/>
        </w:rPr>
        <w:t>- на члан 3. који су заједно поднели народни посланици Горан Јешић, Горан Ћирић, Гордана Чомић, Балша Божовић, Александра Јерков, Радослав Милојичић, Маја Виденовић, Дејан Николић и Верољуб Стевановић</w:t>
      </w:r>
      <w:r>
        <w:rPr>
          <w:sz w:val="22"/>
          <w:lang w:val="sr-Cyrl-RS"/>
        </w:rPr>
        <w:t>;</w:t>
      </w:r>
    </w:p>
    <w:p w:rsidR="00614D76" w:rsidRPr="00B075EC" w:rsidRDefault="00614D76" w:rsidP="002840EF">
      <w:pPr>
        <w:jc w:val="both"/>
        <w:rPr>
          <w:lang w:val="sr-Cyrl-RS"/>
        </w:rPr>
      </w:pPr>
      <w:r>
        <w:rPr>
          <w:lang w:val="sr-Cyrl-RS"/>
        </w:rPr>
        <w:t>-</w:t>
      </w:r>
      <w:r w:rsidRPr="00B075EC">
        <w:rPr>
          <w:lang w:val="sr-Cyrl-RS"/>
        </w:rPr>
        <w:t xml:space="preserve"> на члан 3.који је поднео народни посланик Бранислав Михајловић;</w:t>
      </w:r>
    </w:p>
    <w:p w:rsidR="00614D76" w:rsidRDefault="00614D76" w:rsidP="002840EF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Вјерица Радета, Мирослава Станковић Ђуричић и Зоран Красић;</w:t>
      </w:r>
    </w:p>
    <w:p w:rsidR="00614D76" w:rsidRDefault="00614D76" w:rsidP="002840EF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Божидар Делић, Срето Перић и Зоран Красић;</w:t>
      </w:r>
    </w:p>
    <w:p w:rsidR="00614D76" w:rsidRDefault="00614D76" w:rsidP="002840EF">
      <w:pPr>
        <w:jc w:val="both"/>
        <w:rPr>
          <w:lang w:val="sr-Cyrl-RS"/>
        </w:rPr>
      </w:pPr>
      <w:r>
        <w:rPr>
          <w:lang w:val="sr-Cyrl-RS"/>
        </w:rPr>
        <w:t>- на  члан 6. који су заједно поднели народни посланици Божидар Делић, Вјерица Радета и Зоран Красић;</w:t>
      </w:r>
    </w:p>
    <w:p w:rsidR="00614D76" w:rsidRDefault="00614D76" w:rsidP="002840EF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Божидар Делић, Никола Савић и Зоран Красић;</w:t>
      </w:r>
    </w:p>
    <w:p w:rsidR="00614D76" w:rsidRDefault="00614D76" w:rsidP="002840EF">
      <w:pPr>
        <w:jc w:val="both"/>
        <w:rPr>
          <w:sz w:val="22"/>
          <w:lang w:val="sr-Cyrl-RS"/>
        </w:rPr>
      </w:pPr>
      <w:r>
        <w:rPr>
          <w:lang w:val="sr-Cyrl-RS"/>
        </w:rPr>
        <w:t>- на члан 7. који су заједно поднели народни посланици Горан Јешић, Горан Ћирић, Гордана Чомић, Балша Божовић, Александра Јерков, Радослав Милојичић, Маја Виденовић, Дејан Николић и Верољуб Стевановић</w:t>
      </w:r>
      <w:r>
        <w:rPr>
          <w:sz w:val="22"/>
          <w:lang w:val="sr-Cyrl-RS"/>
        </w:rPr>
        <w:t>;</w:t>
      </w:r>
    </w:p>
    <w:p w:rsidR="00614D76" w:rsidRPr="003449E8" w:rsidRDefault="00614D76" w:rsidP="002840EF">
      <w:pPr>
        <w:jc w:val="both"/>
        <w:rPr>
          <w:lang w:val="sr-Cyrl-RS"/>
        </w:rPr>
      </w:pPr>
      <w:r w:rsidRPr="003449E8">
        <w:rPr>
          <w:lang w:val="sr-Cyrl-RS"/>
        </w:rPr>
        <w:t>- на члан 8. који су заједно поднели народни посланици Божидар Делић, Вјерица Радета и Зоран Красић;</w:t>
      </w:r>
    </w:p>
    <w:p w:rsidR="00614D76" w:rsidRPr="00A0111C" w:rsidRDefault="00614D76" w:rsidP="002840EF">
      <w:pPr>
        <w:jc w:val="both"/>
        <w:rPr>
          <w:lang w:val="sr-Cyrl-RS"/>
        </w:rPr>
      </w:pPr>
      <w:r w:rsidRPr="00A0111C">
        <w:rPr>
          <w:lang w:val="sr-Cyrl-RS"/>
        </w:rPr>
        <w:t>- на члан 9. који су заједно поднели народни посланици Божидар Делић, Александра Белачић и Зоран Красић;</w:t>
      </w:r>
    </w:p>
    <w:p w:rsidR="00614D76" w:rsidRPr="00A0111C" w:rsidRDefault="00614D76" w:rsidP="002840EF">
      <w:pPr>
        <w:jc w:val="both"/>
        <w:rPr>
          <w:lang w:val="sr-Cyrl-RS"/>
        </w:rPr>
      </w:pPr>
      <w:r w:rsidRPr="00A0111C">
        <w:rPr>
          <w:lang w:val="sr-Cyrl-RS"/>
        </w:rPr>
        <w:t>- на члан 9.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14D76" w:rsidRPr="009C39D8" w:rsidRDefault="00614D76" w:rsidP="002840EF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Божидар Делић, Наташа Јовановић и Зоран Красић;</w:t>
      </w:r>
    </w:p>
    <w:p w:rsidR="00614D76" w:rsidRDefault="00614D76" w:rsidP="002840EF">
      <w:pPr>
        <w:jc w:val="both"/>
        <w:rPr>
          <w:lang w:val="sr-Cyrl-RS"/>
        </w:rPr>
      </w:pPr>
      <w:r>
        <w:t>-</w:t>
      </w:r>
      <w:r>
        <w:rPr>
          <w:lang w:val="sr-Cyrl-RS"/>
        </w:rPr>
        <w:t xml:space="preserve"> на члан 10. са исправком, који су заједно поднели народни посланици Ненад Чанак, Мариника Тепић, Олена Папуга и Нада Лазић;</w:t>
      </w:r>
    </w:p>
    <w:p w:rsidR="00614D76" w:rsidRDefault="00614D76" w:rsidP="002840EF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Никола Савић, Мирослава Станковић Ђуричић и Зоран Красић;</w:t>
      </w:r>
    </w:p>
    <w:p w:rsidR="00614D76" w:rsidRPr="00E67A39" w:rsidRDefault="00614D76" w:rsidP="002840EF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Срето Перић, Мирослава Станковић Ђуричић и Зоран Красић;</w:t>
      </w:r>
    </w:p>
    <w:p w:rsidR="00614D76" w:rsidRDefault="00614D76" w:rsidP="002840EF">
      <w:pPr>
        <w:jc w:val="both"/>
        <w:rPr>
          <w:lang w:val="sr-Cyrl-CS"/>
        </w:rPr>
      </w:pPr>
      <w:r>
        <w:rPr>
          <w:lang w:val="sr-Cyrl-CS"/>
        </w:rPr>
        <w:t>- на члан 21. који је поднела народни посланик Стефана Миладиновић;</w:t>
      </w:r>
    </w:p>
    <w:p w:rsidR="00614D76" w:rsidRDefault="00614D76" w:rsidP="002840EF">
      <w:pPr>
        <w:jc w:val="both"/>
        <w:rPr>
          <w:sz w:val="22"/>
          <w:lang w:val="sr-Cyrl-RS"/>
        </w:rPr>
      </w:pPr>
      <w:r>
        <w:rPr>
          <w:lang w:val="sr-Cyrl-CS"/>
        </w:rPr>
        <w:t xml:space="preserve">- на члан 21. </w:t>
      </w:r>
      <w:r>
        <w:rPr>
          <w:lang w:val="sr-Cyrl-RS"/>
        </w:rPr>
        <w:t>који су заједно поднели народни посланици Горан Јешић, Горан Ћирић, Гордана Чомић, Балша Божовић, Александра Јерков, Радослав Милојичић, Маја Виденовић, Дејан Николић и Верољуб Стевановић</w:t>
      </w:r>
      <w:r>
        <w:rPr>
          <w:sz w:val="22"/>
          <w:lang w:val="sr-Cyrl-RS"/>
        </w:rPr>
        <w:t>;</w:t>
      </w:r>
    </w:p>
    <w:p w:rsidR="00614D76" w:rsidRDefault="00614D76" w:rsidP="002840EF">
      <w:pPr>
        <w:jc w:val="both"/>
        <w:rPr>
          <w:sz w:val="22"/>
          <w:lang w:val="sr-Cyrl-RS"/>
        </w:rPr>
      </w:pPr>
      <w:r w:rsidRPr="00A0111C">
        <w:rPr>
          <w:lang w:val="sr-Cyrl-RS"/>
        </w:rPr>
        <w:t>- на чла</w:t>
      </w:r>
      <w:r>
        <w:rPr>
          <w:lang w:val="sr-Cyrl-RS"/>
        </w:rPr>
        <w:t>н</w:t>
      </w:r>
      <w:r w:rsidRPr="00A0111C">
        <w:rPr>
          <w:lang w:val="sr-Cyrl-RS"/>
        </w:rPr>
        <w:t xml:space="preserve"> 23.</w:t>
      </w:r>
      <w:r>
        <w:rPr>
          <w:sz w:val="22"/>
          <w:lang w:val="sr-Cyrl-RS"/>
        </w:rPr>
        <w:t xml:space="preserve"> </w:t>
      </w:r>
      <w:r>
        <w:rPr>
          <w:lang w:val="sr-Cyrl-RS"/>
        </w:rPr>
        <w:t>који су заједно поднели народни посланици Горан Јешић, Горан Ћирић, Гордана Чомић, Балша Божовић, Александра Јерков, Радослав Милојичић, Маја Виденовић, Дејан Николић и Верољуб Стевановић</w:t>
      </w:r>
      <w:r>
        <w:rPr>
          <w:sz w:val="22"/>
          <w:lang w:val="sr-Cyrl-RS"/>
        </w:rPr>
        <w:t>;</w:t>
      </w:r>
    </w:p>
    <w:p w:rsidR="00614D76" w:rsidRDefault="00614D76" w:rsidP="002840EF">
      <w:pPr>
        <w:jc w:val="both"/>
        <w:rPr>
          <w:lang w:val="sr-Cyrl-RS"/>
        </w:rPr>
      </w:pPr>
      <w:r w:rsidRPr="00E310A7">
        <w:rPr>
          <w:lang w:val="sr-Cyrl-RS"/>
        </w:rPr>
        <w:t>- на члан 25. који су зајед</w:t>
      </w:r>
      <w:r>
        <w:rPr>
          <w:lang w:val="sr-Cyrl-RS"/>
        </w:rPr>
        <w:t>но поднели народни посланици Божидар Делић, Вјерица Радета и Зоран Красић;</w:t>
      </w:r>
    </w:p>
    <w:p w:rsidR="00614D76" w:rsidRPr="00E310A7" w:rsidRDefault="00614D76" w:rsidP="002840EF">
      <w:pPr>
        <w:jc w:val="both"/>
        <w:rPr>
          <w:lang w:val="sr-Cyrl-RS"/>
        </w:rPr>
      </w:pPr>
      <w:r>
        <w:rPr>
          <w:lang w:val="sr-Cyrl-RS"/>
        </w:rPr>
        <w:t>- на члан 28. који су заједно поднели народни посланици Вјерица Радета, Немања Шаровић и Зоран Красић;</w:t>
      </w:r>
    </w:p>
    <w:p w:rsidR="00614D76" w:rsidRDefault="00614D76" w:rsidP="002840EF">
      <w:pPr>
        <w:jc w:val="both"/>
        <w:rPr>
          <w:sz w:val="22"/>
          <w:lang w:val="sr-Cyrl-RS"/>
        </w:rPr>
      </w:pPr>
      <w:r>
        <w:rPr>
          <w:lang w:val="sr-Cyrl-RS"/>
        </w:rPr>
        <w:t>- на ч</w:t>
      </w:r>
      <w:r w:rsidRPr="00A0111C">
        <w:rPr>
          <w:lang w:val="sr-Cyrl-RS"/>
        </w:rPr>
        <w:t>лан 28.</w:t>
      </w:r>
      <w:r>
        <w:rPr>
          <w:sz w:val="22"/>
          <w:lang w:val="sr-Cyrl-RS"/>
        </w:rPr>
        <w:t xml:space="preserve"> </w:t>
      </w:r>
      <w:r>
        <w:rPr>
          <w:lang w:val="sr-Cyrl-RS"/>
        </w:rPr>
        <w:t>који су заједно поднели народни посланици Горан Јешић, Горан Ћирић, Гордана Чомић, Балша Божовић, Александра Јерков, Радослав Милојичић, Маја Виденовић, Дејан Николић и Верољуб Стевановић</w:t>
      </w:r>
      <w:r>
        <w:rPr>
          <w:sz w:val="22"/>
          <w:lang w:val="sr-Cyrl-RS"/>
        </w:rPr>
        <w:t>;</w:t>
      </w:r>
    </w:p>
    <w:p w:rsidR="00614D76" w:rsidRDefault="00614D76" w:rsidP="002840EF">
      <w:pPr>
        <w:jc w:val="both"/>
        <w:rPr>
          <w:lang w:val="sr-Cyrl-RS"/>
        </w:rPr>
      </w:pPr>
      <w:r w:rsidRPr="00A0111C">
        <w:rPr>
          <w:lang w:val="sr-Cyrl-RS"/>
        </w:rPr>
        <w:lastRenderedPageBreak/>
        <w:t>- на члан 29.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14D76" w:rsidRDefault="00614D76" w:rsidP="002840EF">
      <w:pPr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народни посланици Милорад Мирчић, Мирослава Станковић Ђуричић и Зоран Красић;</w:t>
      </w:r>
    </w:p>
    <w:p w:rsidR="00614D76" w:rsidRDefault="00614D76" w:rsidP="002840EF">
      <w:pPr>
        <w:jc w:val="both"/>
        <w:rPr>
          <w:lang w:val="sr-Cyrl-RS"/>
        </w:rPr>
      </w:pPr>
      <w:r>
        <w:rPr>
          <w:lang w:val="sr-Cyrl-RS"/>
        </w:rPr>
        <w:t>- на члан 30. који су заједно поднели народни посланици Божидар Делић, Вјерица Радета и Зоран Красић;</w:t>
      </w:r>
    </w:p>
    <w:p w:rsidR="00614D76" w:rsidRDefault="00614D76" w:rsidP="002840EF">
      <w:pPr>
        <w:jc w:val="both"/>
        <w:rPr>
          <w:lang w:val="sr-Cyrl-RS"/>
        </w:rPr>
      </w:pPr>
      <w:r>
        <w:rPr>
          <w:lang w:val="sr-Cyrl-RS"/>
        </w:rPr>
        <w:t>- на члан 30. који је поднела народни посланик Катарина Ракић;</w:t>
      </w:r>
    </w:p>
    <w:p w:rsidR="00614D76" w:rsidRPr="00A0111C" w:rsidRDefault="00614D76" w:rsidP="002840EF">
      <w:pPr>
        <w:jc w:val="both"/>
        <w:rPr>
          <w:lang w:val="sr-Cyrl-RS"/>
        </w:rPr>
      </w:pPr>
      <w:r>
        <w:rPr>
          <w:lang w:val="sr-Cyrl-RS"/>
        </w:rPr>
        <w:t>- на члан 31. који су заједно поднели народни посланици Божидар Делић, Никола Савић и Зоран Красић;</w:t>
      </w:r>
    </w:p>
    <w:p w:rsidR="00614D76" w:rsidRDefault="00614D76" w:rsidP="002840EF">
      <w:pPr>
        <w:jc w:val="both"/>
        <w:rPr>
          <w:lang w:val="sr-Cyrl-RS"/>
        </w:rPr>
      </w:pPr>
      <w:r w:rsidRPr="00A0111C">
        <w:rPr>
          <w:lang w:val="sr-Cyrl-RS"/>
        </w:rPr>
        <w:t>- на члан 31.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14D76" w:rsidRPr="00A0111C" w:rsidRDefault="00614D76" w:rsidP="002840EF">
      <w:pPr>
        <w:jc w:val="both"/>
        <w:rPr>
          <w:lang w:val="sr-Cyrl-RS"/>
        </w:rPr>
      </w:pPr>
      <w:r>
        <w:rPr>
          <w:lang w:val="sr-Cyrl-RS"/>
        </w:rPr>
        <w:t>- на члан 32. који су заједно поднели народни посланици Вјерица Радета, Срето Перић и Зоран Красић;</w:t>
      </w:r>
    </w:p>
    <w:p w:rsidR="00614D76" w:rsidRDefault="00614D76" w:rsidP="002840EF">
      <w:pPr>
        <w:jc w:val="both"/>
        <w:rPr>
          <w:lang w:val="sr-Cyrl-RS"/>
        </w:rPr>
      </w:pPr>
      <w:r w:rsidRPr="00A0111C">
        <w:rPr>
          <w:lang w:val="sr-Cyrl-RS"/>
        </w:rPr>
        <w:t>- на члан 32.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14D76" w:rsidRDefault="00614D76" w:rsidP="002840EF">
      <w:pPr>
        <w:jc w:val="both"/>
        <w:rPr>
          <w:lang w:val="sr-Cyrl-RS"/>
        </w:rPr>
      </w:pPr>
      <w:r>
        <w:rPr>
          <w:lang w:val="sr-Cyrl-RS"/>
        </w:rPr>
        <w:t>- на члан 33. који су заједно поднели народни посланици Божидар Делић, Вјерица Радета и Зоран Красић;</w:t>
      </w:r>
    </w:p>
    <w:p w:rsidR="00614D76" w:rsidRDefault="00614D76" w:rsidP="002840EF">
      <w:pPr>
        <w:jc w:val="both"/>
        <w:rPr>
          <w:lang w:val="sr-Cyrl-RS"/>
        </w:rPr>
      </w:pPr>
      <w:r>
        <w:rPr>
          <w:lang w:val="sr-Cyrl-RS"/>
        </w:rPr>
        <w:t>- на члан 34. који су заједно поднели народни посланици Божидар Делић, Никола Савић и Зоран Красић;</w:t>
      </w:r>
    </w:p>
    <w:p w:rsidR="00614D76" w:rsidRPr="00A0111C" w:rsidRDefault="00614D76" w:rsidP="002840EF">
      <w:pPr>
        <w:jc w:val="both"/>
        <w:rPr>
          <w:lang w:val="sr-Cyrl-RS"/>
        </w:rPr>
      </w:pPr>
      <w:r>
        <w:rPr>
          <w:lang w:val="sr-Cyrl-RS"/>
        </w:rPr>
        <w:t>- на члан 35. који су заједно поднели народни посланици Божидар Делић, Вјерица Радета и Зоран Красић;</w:t>
      </w:r>
    </w:p>
    <w:p w:rsidR="00614D76" w:rsidRDefault="00614D76" w:rsidP="002840EF">
      <w:pPr>
        <w:jc w:val="both"/>
        <w:rPr>
          <w:lang w:val="sr-Cyrl-RS"/>
        </w:rPr>
      </w:pPr>
      <w:r>
        <w:rPr>
          <w:lang w:val="sr-Cyrl-RS"/>
        </w:rPr>
        <w:t>- на члан 37. који су заједно поднели народни посланици Срето Перић, Мирослава Станковић Ђуричић и Зоран Красић;</w:t>
      </w:r>
    </w:p>
    <w:p w:rsidR="00614D76" w:rsidRPr="00D06EC7" w:rsidRDefault="00614D76" w:rsidP="002840EF">
      <w:pPr>
        <w:jc w:val="both"/>
        <w:rPr>
          <w:sz w:val="22"/>
          <w:lang w:val="sr-Cyrl-RS"/>
        </w:rPr>
      </w:pPr>
      <w:r>
        <w:rPr>
          <w:lang w:val="sr-Cyrl-RS"/>
        </w:rPr>
        <w:t>- на члан 37.</w:t>
      </w:r>
      <w:r>
        <w:rPr>
          <w:sz w:val="22"/>
          <w:lang w:val="sr-Cyrl-RS"/>
        </w:rPr>
        <w:t xml:space="preserve"> </w:t>
      </w:r>
      <w:r>
        <w:rPr>
          <w:lang w:val="sr-Cyrl-RS"/>
        </w:rPr>
        <w:t>који су заједно поднели народни посланици Горан Јешић, Горан Ћирић, Гордана Чомић, Балша Божовић, Александра Јерков, Радослав Милојичић, Маја Виденовић, Дејан Николић и Верољуб Стевановић</w:t>
      </w:r>
      <w:r>
        <w:rPr>
          <w:sz w:val="22"/>
          <w:lang w:val="sr-Cyrl-RS"/>
        </w:rPr>
        <w:t>;</w:t>
      </w:r>
    </w:p>
    <w:p w:rsidR="00614D76" w:rsidRDefault="00614D76" w:rsidP="002840EF">
      <w:pPr>
        <w:jc w:val="both"/>
        <w:rPr>
          <w:lang w:val="sr-Cyrl-CS"/>
        </w:rPr>
      </w:pPr>
      <w:r>
        <w:rPr>
          <w:lang w:val="sr-Cyrl-CS"/>
        </w:rPr>
        <w:t>- на члан 38. који су заједно поднели народни посланици Божидар Делић, Милорад Мирчић и Зоран Красић;</w:t>
      </w:r>
    </w:p>
    <w:p w:rsidR="00614D76" w:rsidRDefault="00614D76" w:rsidP="002840EF">
      <w:pPr>
        <w:jc w:val="both"/>
        <w:rPr>
          <w:lang w:val="sr-Cyrl-CS"/>
        </w:rPr>
      </w:pPr>
      <w:r>
        <w:rPr>
          <w:lang w:val="sr-Cyrl-CS"/>
        </w:rPr>
        <w:t>- на члан 39. који су заједно поднели народни посланици Божидар Делић, Вјерица Радета и Зоран Красић;</w:t>
      </w:r>
    </w:p>
    <w:p w:rsidR="00614D76" w:rsidRDefault="00614D76" w:rsidP="002840EF">
      <w:pPr>
        <w:jc w:val="both"/>
        <w:rPr>
          <w:lang w:val="sr-Cyrl-CS"/>
        </w:rPr>
      </w:pPr>
      <w:r>
        <w:rPr>
          <w:lang w:val="sr-Cyrl-CS"/>
        </w:rPr>
        <w:t>- на члан 40. који су заједно поднели народни посланици Вјерица Радета, Мирослава Станковић Ђуричић и Зоран Красић;</w:t>
      </w:r>
    </w:p>
    <w:p w:rsidR="00614D76" w:rsidRDefault="00614D76" w:rsidP="002840EF">
      <w:pPr>
        <w:jc w:val="both"/>
        <w:rPr>
          <w:lang w:val="sr-Cyrl-CS"/>
        </w:rPr>
      </w:pPr>
      <w:r>
        <w:rPr>
          <w:lang w:val="sr-Cyrl-CS"/>
        </w:rPr>
        <w:t>- на члан 40. који је поднела народни посланик Катарина Ракић;</w:t>
      </w:r>
    </w:p>
    <w:p w:rsidR="00614D76" w:rsidRDefault="00614D76" w:rsidP="002840EF">
      <w:pPr>
        <w:jc w:val="both"/>
        <w:rPr>
          <w:lang w:val="sr-Cyrl-CS"/>
        </w:rPr>
      </w:pPr>
      <w:r>
        <w:rPr>
          <w:lang w:val="sr-Cyrl-CS"/>
        </w:rPr>
        <w:t>- на члан 42. који су заједно поднели народни посланици Божидар Делић, Срето Перић и Зоран Красић;</w:t>
      </w:r>
    </w:p>
    <w:p w:rsidR="00614D76" w:rsidRDefault="00614D76" w:rsidP="002840EF">
      <w:pPr>
        <w:jc w:val="both"/>
        <w:rPr>
          <w:lang w:val="sr-Cyrl-CS"/>
        </w:rPr>
      </w:pPr>
      <w:r>
        <w:rPr>
          <w:lang w:val="sr-Cyrl-CS"/>
        </w:rPr>
        <w:t>- на члан 43. који су заједно поднели народни посланици Божидар Делић, Вјерица Радета и Зоран Красић;</w:t>
      </w:r>
    </w:p>
    <w:p w:rsidR="00614D76" w:rsidRDefault="00614D76" w:rsidP="002840EF">
      <w:pPr>
        <w:jc w:val="both"/>
        <w:rPr>
          <w:lang w:val="sr-Cyrl-CS"/>
        </w:rPr>
      </w:pPr>
      <w:r>
        <w:rPr>
          <w:lang w:val="sr-Cyrl-CS"/>
        </w:rPr>
        <w:t>- на члан 44. који је поднео народни посланик Зоран Живковић;</w:t>
      </w:r>
    </w:p>
    <w:p w:rsidR="00614D76" w:rsidRDefault="00614D76" w:rsidP="002840EF">
      <w:pPr>
        <w:jc w:val="both"/>
        <w:rPr>
          <w:lang w:val="sr-Cyrl-CS"/>
        </w:rPr>
      </w:pPr>
      <w:r>
        <w:rPr>
          <w:lang w:val="sr-Cyrl-CS"/>
        </w:rPr>
        <w:t>- на члан 44. који су заједно поднели народни посланици Божидар Делић, Никола Савић и Зоран Красић;</w:t>
      </w:r>
    </w:p>
    <w:p w:rsidR="00614D76" w:rsidRDefault="00614D76" w:rsidP="002840EF">
      <w:pPr>
        <w:jc w:val="both"/>
        <w:rPr>
          <w:lang w:val="sr-Cyrl-CS"/>
        </w:rPr>
      </w:pPr>
      <w:r>
        <w:rPr>
          <w:lang w:val="sr-Cyrl-CS"/>
        </w:rPr>
        <w:t>- на члан 44. који је поднела народни посланик Катарина Ракић;</w:t>
      </w:r>
    </w:p>
    <w:p w:rsidR="00614D76" w:rsidRDefault="00614D76" w:rsidP="002840EF">
      <w:pPr>
        <w:jc w:val="both"/>
        <w:rPr>
          <w:lang w:val="sr-Cyrl-RS"/>
        </w:rPr>
      </w:pPr>
      <w:r>
        <w:rPr>
          <w:lang w:val="sr-Cyrl-RS"/>
        </w:rPr>
        <w:t>- на члан 45. који је поднео народни посланик Зоран Живковић;</w:t>
      </w:r>
    </w:p>
    <w:p w:rsidR="00614D76" w:rsidRDefault="00614D76" w:rsidP="002840EF">
      <w:pPr>
        <w:jc w:val="both"/>
        <w:rPr>
          <w:lang w:val="sr-Cyrl-RS"/>
        </w:rPr>
      </w:pPr>
      <w:r>
        <w:rPr>
          <w:lang w:val="sr-Cyrl-RS"/>
        </w:rPr>
        <w:t>- на члан 46. који је поднео народни посланик Зоран Живковић;</w:t>
      </w:r>
    </w:p>
    <w:p w:rsidR="00614D76" w:rsidRDefault="00614D76" w:rsidP="002840EF">
      <w:pPr>
        <w:jc w:val="both"/>
        <w:rPr>
          <w:lang w:val="sr-Cyrl-RS"/>
        </w:rPr>
      </w:pPr>
      <w:r>
        <w:rPr>
          <w:lang w:val="sr-Cyrl-RS"/>
        </w:rPr>
        <w:t>- на члан 47. који је поднео народни посланик Зоран Живковић;</w:t>
      </w:r>
    </w:p>
    <w:p w:rsidR="00614D76" w:rsidRDefault="00614D76" w:rsidP="002840EF">
      <w:pPr>
        <w:jc w:val="both"/>
        <w:rPr>
          <w:lang w:val="sr-Cyrl-RS"/>
        </w:rPr>
      </w:pPr>
      <w:r>
        <w:rPr>
          <w:lang w:val="sr-Cyrl-RS"/>
        </w:rPr>
        <w:t>- на члан 48. који је поднео народни посланик Зоран Живковић;</w:t>
      </w:r>
    </w:p>
    <w:p w:rsidR="00614D76" w:rsidRDefault="00614D76" w:rsidP="002840EF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50. који су заједно поднели народни посланици Наташа Јовановић, Мирослава Станковић Ђуричић и Зоран Красић;</w:t>
      </w:r>
    </w:p>
    <w:p w:rsidR="00614D76" w:rsidRDefault="00614D76" w:rsidP="002840EF">
      <w:pPr>
        <w:jc w:val="both"/>
        <w:rPr>
          <w:lang w:val="sr-Cyrl-RS"/>
        </w:rPr>
      </w:pPr>
      <w:r>
        <w:rPr>
          <w:lang w:val="sr-Cyrl-RS"/>
        </w:rPr>
        <w:t>- на члан 51. који је поднео народни посланик Зоран Живковић;</w:t>
      </w:r>
    </w:p>
    <w:p w:rsidR="00614D76" w:rsidRDefault="00614D76" w:rsidP="002840EF">
      <w:pPr>
        <w:jc w:val="both"/>
        <w:rPr>
          <w:lang w:val="sr-Cyrl-RS"/>
        </w:rPr>
      </w:pPr>
      <w:r>
        <w:rPr>
          <w:lang w:val="sr-Cyrl-RS"/>
        </w:rPr>
        <w:t>- на члан 51. који су заједно поднели народни посланици Срето Перић, Никола Савић и Зоран Красић;</w:t>
      </w:r>
    </w:p>
    <w:p w:rsidR="00614D76" w:rsidRDefault="00614D76" w:rsidP="002840EF">
      <w:pPr>
        <w:jc w:val="both"/>
        <w:rPr>
          <w:lang w:val="en-US"/>
        </w:rPr>
      </w:pPr>
      <w:r>
        <w:rPr>
          <w:lang w:val="sr-Cyrl-RS"/>
        </w:rPr>
        <w:t>- на члан 54. који је поднела народни посланик Катарина Ракић.</w:t>
      </w:r>
    </w:p>
    <w:p w:rsidR="00614D76" w:rsidRPr="00CB4168" w:rsidRDefault="00E82432" w:rsidP="00CB4168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color w:val="000000"/>
        </w:rPr>
      </w:pPr>
      <w:r>
        <w:rPr>
          <w:rFonts w:ascii="Times New Roman" w:eastAsia="Calibri" w:hAnsi="Times New Roman"/>
        </w:rPr>
        <w:tab/>
      </w:r>
      <w:r w:rsidR="00DF3C90">
        <w:rPr>
          <w:rFonts w:ascii="Times New Roman" w:eastAsia="Calibri" w:hAnsi="Times New Roman"/>
        </w:rPr>
        <w:t xml:space="preserve">Одбор је одлуку донео </w:t>
      </w:r>
      <w:r w:rsidR="00DF3C90">
        <w:rPr>
          <w:rFonts w:ascii="Times New Roman" w:eastAsia="Calibri" w:hAnsi="Times New Roman"/>
          <w:lang w:val="sr-Cyrl-RS"/>
        </w:rPr>
        <w:t>једногласно  (са десет гласова за ).</w:t>
      </w:r>
    </w:p>
    <w:p w:rsidR="00614D76" w:rsidRDefault="00614D76" w:rsidP="002840EF">
      <w:pPr>
        <w:jc w:val="both"/>
        <w:rPr>
          <w:lang w:val="sr-Cyrl-RS"/>
        </w:rPr>
      </w:pPr>
      <w:r>
        <w:tab/>
      </w:r>
      <w:r w:rsidR="00E82432">
        <w:t xml:space="preserve">       </w:t>
      </w:r>
      <w:r>
        <w:rPr>
          <w:lang w:val="sr-Cyrl-RS"/>
        </w:rPr>
        <w:t>Одбор је разморио и сматра да није у складу са Уставом и правним системом Републике Србије амандман на</w:t>
      </w:r>
      <w:r w:rsidRPr="00A0111C">
        <w:rPr>
          <w:lang w:val="sr-Cyrl-RS"/>
        </w:rPr>
        <w:t xml:space="preserve"> члан 36. који су заједно поднели народни посланици Марко Ђуришић, Мирослав Алексић, Горан Богдановић, Ненад Кон</w:t>
      </w:r>
      <w:r>
        <w:rPr>
          <w:lang w:val="sr-Cyrl-RS"/>
        </w:rPr>
        <w:t>стантиновић и Здравко Станковић.</w:t>
      </w:r>
    </w:p>
    <w:p w:rsidR="00282920" w:rsidRDefault="000F40BC" w:rsidP="002840EF">
      <w:pPr>
        <w:spacing w:before="120"/>
        <w:jc w:val="both"/>
        <w:rPr>
          <w:color w:val="000000"/>
          <w:lang w:val="sr-Cyrl-RS"/>
        </w:rPr>
      </w:pPr>
      <w:r>
        <w:rPr>
          <w:rFonts w:eastAsiaTheme="minorHAnsi"/>
          <w:lang w:val="sr-Cyrl-CS"/>
        </w:rPr>
        <w:tab/>
        <w:t xml:space="preserve">       </w:t>
      </w:r>
      <w:r w:rsidRPr="000F40BC">
        <w:rPr>
          <w:rFonts w:eastAsiaTheme="minorHAnsi"/>
          <w:lang w:val="sr-Cyrl-CS"/>
        </w:rPr>
        <w:t xml:space="preserve"> </w:t>
      </w:r>
      <w:r w:rsidR="00282920">
        <w:rPr>
          <w:rFonts w:eastAsia="Calibri"/>
        </w:rPr>
        <w:t xml:space="preserve">Одбор је одлуку донео </w:t>
      </w:r>
      <w:r w:rsidR="00220F85">
        <w:rPr>
          <w:rFonts w:eastAsia="Calibri"/>
          <w:lang w:val="sr-Cyrl-RS"/>
        </w:rPr>
        <w:t>већином гласова</w:t>
      </w:r>
      <w:r w:rsidR="00282920">
        <w:rPr>
          <w:rFonts w:eastAsia="Calibri"/>
          <w:lang w:val="sr-Cyrl-RS"/>
        </w:rPr>
        <w:t xml:space="preserve"> (са </w:t>
      </w:r>
      <w:r w:rsidR="00863E2F">
        <w:rPr>
          <w:rFonts w:eastAsia="Calibri"/>
          <w:lang w:val="sr-Cyrl-RS"/>
        </w:rPr>
        <w:t>осам</w:t>
      </w:r>
      <w:r w:rsidR="00282920">
        <w:rPr>
          <w:rFonts w:eastAsia="Calibri"/>
          <w:lang w:val="sr-Cyrl-RS"/>
        </w:rPr>
        <w:t xml:space="preserve"> </w:t>
      </w:r>
      <w:r w:rsidR="00863E2F">
        <w:rPr>
          <w:rFonts w:eastAsia="Calibri"/>
          <w:lang w:val="sr-Cyrl-RS"/>
        </w:rPr>
        <w:t>гла</w:t>
      </w:r>
      <w:r w:rsidR="00655722">
        <w:rPr>
          <w:rFonts w:eastAsia="Calibri"/>
          <w:lang w:val="sr-Cyrl-RS"/>
        </w:rPr>
        <w:t>сова</w:t>
      </w:r>
      <w:r w:rsidR="00CD4E8C">
        <w:rPr>
          <w:rFonts w:eastAsia="Calibri"/>
          <w:lang w:val="sr-Cyrl-RS"/>
        </w:rPr>
        <w:t xml:space="preserve"> против</w:t>
      </w:r>
      <w:r w:rsidR="00D55041">
        <w:rPr>
          <w:rFonts w:eastAsia="Calibri"/>
          <w:lang w:val="sr-Cyrl-RS"/>
        </w:rPr>
        <w:t>,</w:t>
      </w:r>
      <w:r w:rsidR="00CD4E8C">
        <w:rPr>
          <w:rFonts w:eastAsia="Calibri"/>
          <w:lang w:val="sr-Cyrl-RS"/>
        </w:rPr>
        <w:t xml:space="preserve"> </w:t>
      </w:r>
      <w:r w:rsidR="00D55041">
        <w:rPr>
          <w:rFonts w:eastAsia="Calibri"/>
          <w:lang w:val="sr-Cyrl-RS"/>
        </w:rPr>
        <w:t>двоје</w:t>
      </w:r>
      <w:r w:rsidR="001745CC">
        <w:rPr>
          <w:rFonts w:eastAsia="Calibri"/>
          <w:lang w:val="sr-Cyrl-RS"/>
        </w:rPr>
        <w:t xml:space="preserve"> није гласа</w:t>
      </w:r>
      <w:r w:rsidR="00611615">
        <w:rPr>
          <w:rFonts w:eastAsia="Calibri"/>
          <w:lang w:val="sr-Cyrl-RS"/>
        </w:rPr>
        <w:t>л</w:t>
      </w:r>
      <w:bookmarkStart w:id="0" w:name="_GoBack"/>
      <w:bookmarkEnd w:id="0"/>
      <w:r w:rsidR="001745CC">
        <w:rPr>
          <w:rFonts w:eastAsia="Calibri"/>
          <w:lang w:val="sr-Cyrl-RS"/>
        </w:rPr>
        <w:t>о</w:t>
      </w:r>
      <w:r w:rsidR="00282920">
        <w:rPr>
          <w:rFonts w:eastAsia="Calibri"/>
          <w:lang w:val="sr-Cyrl-RS"/>
        </w:rPr>
        <w:t xml:space="preserve"> ).</w:t>
      </w:r>
    </w:p>
    <w:p w:rsidR="007415CB" w:rsidRPr="00E92CE2" w:rsidRDefault="007415CB" w:rsidP="002840E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r>
        <w:rPr>
          <w:rFonts w:eastAsia="Calibri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За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известиоца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Одбора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на седници Народне скупштине одређен</w:t>
      </w:r>
      <w:r w:rsidRPr="00E92CE2">
        <w:rPr>
          <w:rFonts w:ascii="Times New Roman" w:eastAsia="Calibri" w:hAnsi="Times New Roman"/>
          <w:lang w:val="sr-Cyrl-RS"/>
        </w:rPr>
        <w:t xml:space="preserve"> је</w:t>
      </w:r>
      <w:r w:rsidRPr="00E92CE2">
        <w:rPr>
          <w:rFonts w:ascii="Times New Roman" w:eastAsia="Calibri" w:hAnsi="Times New Roman"/>
        </w:rPr>
        <w:t xml:space="preserve"> председник Одбора.</w:t>
      </w:r>
    </w:p>
    <w:p w:rsidR="00BC28AD" w:rsidRPr="00815074" w:rsidRDefault="00BC28AD" w:rsidP="002840EF">
      <w:pPr>
        <w:jc w:val="both"/>
        <w:rPr>
          <w:rFonts w:eastAsiaTheme="minorHAnsi" w:cstheme="minorBidi"/>
          <w:szCs w:val="22"/>
          <w:lang w:val="sr-Cyrl-RS"/>
        </w:rPr>
      </w:pPr>
    </w:p>
    <w:p w:rsidR="00B00B9A" w:rsidRPr="00B00B9A" w:rsidRDefault="00EB0A15" w:rsidP="002840E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tab/>
      </w:r>
      <w:r w:rsidR="003B17F1">
        <w:t xml:space="preserve">        </w:t>
      </w:r>
      <w:r w:rsidR="00B00B9A">
        <w:rPr>
          <w:rFonts w:ascii="Times New Roman" w:hAnsi="Times New Roman"/>
          <w:sz w:val="24"/>
          <w:szCs w:val="24"/>
        </w:rPr>
        <w:t xml:space="preserve">Седница је завршена у </w:t>
      </w:r>
      <w:r w:rsidR="009068FD">
        <w:rPr>
          <w:rFonts w:ascii="Times New Roman" w:hAnsi="Times New Roman"/>
          <w:sz w:val="24"/>
          <w:szCs w:val="24"/>
        </w:rPr>
        <w:t xml:space="preserve">15,12 </w:t>
      </w:r>
      <w:r w:rsidRPr="00B00B9A">
        <w:rPr>
          <w:rFonts w:ascii="Times New Roman" w:hAnsi="Times New Roman"/>
          <w:sz w:val="24"/>
          <w:szCs w:val="24"/>
        </w:rPr>
        <w:t xml:space="preserve"> часова.         </w:t>
      </w:r>
    </w:p>
    <w:p w:rsidR="00EB0A15" w:rsidRPr="00B00B9A" w:rsidRDefault="00EB0A15" w:rsidP="002840EF">
      <w:pPr>
        <w:pStyle w:val="NoSpacing"/>
        <w:jc w:val="both"/>
        <w:rPr>
          <w:rFonts w:ascii="Times New Roman" w:eastAsia="Batang" w:hAnsi="Times New Roman"/>
          <w:sz w:val="24"/>
          <w:szCs w:val="24"/>
        </w:rPr>
      </w:pPr>
      <w:r w:rsidRPr="00B00B9A">
        <w:rPr>
          <w:rFonts w:ascii="Times New Roman" w:hAnsi="Times New Roman"/>
          <w:sz w:val="24"/>
          <w:szCs w:val="24"/>
        </w:rPr>
        <w:t xml:space="preserve">  </w:t>
      </w:r>
      <w:r w:rsidRPr="00B00B9A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EB0A15" w:rsidRPr="00B00B9A" w:rsidRDefault="00EB0A15" w:rsidP="008B1C35">
      <w:pPr>
        <w:pStyle w:val="NoSpacing"/>
        <w:ind w:left="1170" w:hanging="1170"/>
        <w:jc w:val="both"/>
        <w:rPr>
          <w:rFonts w:ascii="Times New Roman" w:hAnsi="Times New Roman"/>
          <w:sz w:val="24"/>
          <w:szCs w:val="24"/>
        </w:rPr>
      </w:pPr>
      <w:r w:rsidRPr="00B00B9A">
        <w:rPr>
          <w:rFonts w:ascii="Times New Roman" w:hAnsi="Times New Roman"/>
          <w:sz w:val="24"/>
          <w:szCs w:val="24"/>
        </w:rPr>
        <w:t xml:space="preserve">    </w:t>
      </w:r>
      <w:r w:rsidR="00B00B9A" w:rsidRPr="00B00B9A">
        <w:rPr>
          <w:rFonts w:ascii="Times New Roman" w:hAnsi="Times New Roman"/>
          <w:sz w:val="24"/>
          <w:szCs w:val="24"/>
          <w:lang w:val="sr-Cyrl-RS"/>
        </w:rPr>
        <w:tab/>
      </w:r>
      <w:r w:rsidRPr="00B00B9A">
        <w:rPr>
          <w:rFonts w:ascii="Times New Roman" w:hAnsi="Times New Roman"/>
          <w:sz w:val="24"/>
          <w:szCs w:val="24"/>
        </w:rPr>
        <w:t>Саставни део  записника чине стенографске белешке.</w:t>
      </w:r>
    </w:p>
    <w:p w:rsidR="00EB0A15" w:rsidRDefault="00EB0A15" w:rsidP="002840EF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EB0A15" w:rsidRDefault="00EB0A15" w:rsidP="002840E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EB0A15" w:rsidRPr="007B36AD" w:rsidRDefault="00EB0A15" w:rsidP="002840EF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СЕКРЕТАР                                                                    </w:t>
      </w:r>
      <w:r w:rsidR="007B36AD">
        <w:rPr>
          <w:rFonts w:eastAsia="Calibri"/>
          <w:lang w:val="sr-Cyrl-RS"/>
        </w:rPr>
        <w:t xml:space="preserve">                      </w:t>
      </w:r>
      <w:r w:rsidR="003C3A1A">
        <w:rPr>
          <w:rFonts w:eastAsia="Calibri"/>
          <w:lang w:val="sr-Cyrl-RS"/>
        </w:rPr>
        <w:t>ПРЕДСЕДНИК</w:t>
      </w:r>
    </w:p>
    <w:p w:rsidR="00EB0A15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др Радоје Церовић                                                                      </w:t>
      </w:r>
      <w:r w:rsidR="009968A8">
        <w:rPr>
          <w:rFonts w:eastAsia="Calibri"/>
          <w:lang w:val="sr-Cyrl-RS"/>
        </w:rPr>
        <w:t xml:space="preserve">       Ђорђе Комленски</w:t>
      </w:r>
      <w:r w:rsidR="001C6DCA">
        <w:rPr>
          <w:rFonts w:eastAsia="Calibri"/>
          <w:lang w:val="sr-Cyrl-RS"/>
        </w:rPr>
        <w:tab/>
      </w:r>
    </w:p>
    <w:p w:rsidR="001C6DCA" w:rsidRDefault="001C6DCA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</w:p>
    <w:p w:rsidR="00EB0A15" w:rsidRDefault="00EB0A15" w:rsidP="00EB0A15">
      <w:pPr>
        <w:rPr>
          <w:lang w:val="sr-Latn-RS"/>
        </w:rPr>
      </w:pPr>
    </w:p>
    <w:p w:rsidR="00FD7F65" w:rsidRPr="00EB0A15" w:rsidRDefault="00FD7F65">
      <w:pPr>
        <w:rPr>
          <w:lang w:val="sr-Cyrl-RS"/>
        </w:rPr>
      </w:pPr>
    </w:p>
    <w:sectPr w:rsidR="00FD7F65" w:rsidRPr="00EB0A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32DF5"/>
    <w:rsid w:val="00032E68"/>
    <w:rsid w:val="00047127"/>
    <w:rsid w:val="000725E9"/>
    <w:rsid w:val="000B5608"/>
    <w:rsid w:val="000C6395"/>
    <w:rsid w:val="000F40BC"/>
    <w:rsid w:val="00105D42"/>
    <w:rsid w:val="001745CC"/>
    <w:rsid w:val="001971EA"/>
    <w:rsid w:val="001C379D"/>
    <w:rsid w:val="001C5CAA"/>
    <w:rsid w:val="001C6DCA"/>
    <w:rsid w:val="001E6953"/>
    <w:rsid w:val="001F1BD6"/>
    <w:rsid w:val="002078E6"/>
    <w:rsid w:val="00220F85"/>
    <w:rsid w:val="002651D5"/>
    <w:rsid w:val="00282920"/>
    <w:rsid w:val="002840EF"/>
    <w:rsid w:val="002B1FB6"/>
    <w:rsid w:val="002F28A2"/>
    <w:rsid w:val="00313EE8"/>
    <w:rsid w:val="003560EF"/>
    <w:rsid w:val="00375B2B"/>
    <w:rsid w:val="003B17F1"/>
    <w:rsid w:val="003C3A1A"/>
    <w:rsid w:val="003E2819"/>
    <w:rsid w:val="003E3236"/>
    <w:rsid w:val="003F6A80"/>
    <w:rsid w:val="003F6CD5"/>
    <w:rsid w:val="0042091B"/>
    <w:rsid w:val="00423FA9"/>
    <w:rsid w:val="00425240"/>
    <w:rsid w:val="0043400E"/>
    <w:rsid w:val="00461D0E"/>
    <w:rsid w:val="004A5346"/>
    <w:rsid w:val="004B0F0F"/>
    <w:rsid w:val="004D03C1"/>
    <w:rsid w:val="004D7852"/>
    <w:rsid w:val="00507027"/>
    <w:rsid w:val="00514B8D"/>
    <w:rsid w:val="00532FD4"/>
    <w:rsid w:val="005439B1"/>
    <w:rsid w:val="005460AD"/>
    <w:rsid w:val="005B0E74"/>
    <w:rsid w:val="005B1F0B"/>
    <w:rsid w:val="005F394F"/>
    <w:rsid w:val="006045C7"/>
    <w:rsid w:val="00611615"/>
    <w:rsid w:val="00614D76"/>
    <w:rsid w:val="00631FDE"/>
    <w:rsid w:val="00635E1B"/>
    <w:rsid w:val="00650296"/>
    <w:rsid w:val="00655722"/>
    <w:rsid w:val="006A36EA"/>
    <w:rsid w:val="006A63A7"/>
    <w:rsid w:val="006C2AD8"/>
    <w:rsid w:val="007070ED"/>
    <w:rsid w:val="007415CB"/>
    <w:rsid w:val="007648DD"/>
    <w:rsid w:val="007B36AD"/>
    <w:rsid w:val="007E343D"/>
    <w:rsid w:val="00815074"/>
    <w:rsid w:val="00855349"/>
    <w:rsid w:val="00860876"/>
    <w:rsid w:val="008613B9"/>
    <w:rsid w:val="00863082"/>
    <w:rsid w:val="00863E2F"/>
    <w:rsid w:val="008720F6"/>
    <w:rsid w:val="008B1C35"/>
    <w:rsid w:val="008B2AC1"/>
    <w:rsid w:val="008C2D54"/>
    <w:rsid w:val="009068FD"/>
    <w:rsid w:val="009102BF"/>
    <w:rsid w:val="0091776D"/>
    <w:rsid w:val="00931459"/>
    <w:rsid w:val="00937AB6"/>
    <w:rsid w:val="009446BE"/>
    <w:rsid w:val="00954F07"/>
    <w:rsid w:val="00963F80"/>
    <w:rsid w:val="00984D4F"/>
    <w:rsid w:val="009968A8"/>
    <w:rsid w:val="009C7185"/>
    <w:rsid w:val="009D6CC5"/>
    <w:rsid w:val="00A01F92"/>
    <w:rsid w:val="00A048D5"/>
    <w:rsid w:val="00A20759"/>
    <w:rsid w:val="00A52676"/>
    <w:rsid w:val="00A535BD"/>
    <w:rsid w:val="00A806BE"/>
    <w:rsid w:val="00AA0678"/>
    <w:rsid w:val="00AC43ED"/>
    <w:rsid w:val="00AE3AB0"/>
    <w:rsid w:val="00AF0E29"/>
    <w:rsid w:val="00B00B9A"/>
    <w:rsid w:val="00B066AA"/>
    <w:rsid w:val="00B33463"/>
    <w:rsid w:val="00B7249D"/>
    <w:rsid w:val="00B929BA"/>
    <w:rsid w:val="00BC28AD"/>
    <w:rsid w:val="00BE23E8"/>
    <w:rsid w:val="00C42780"/>
    <w:rsid w:val="00C50D3F"/>
    <w:rsid w:val="00C62477"/>
    <w:rsid w:val="00C84AA0"/>
    <w:rsid w:val="00CA2211"/>
    <w:rsid w:val="00CB4168"/>
    <w:rsid w:val="00CC49A3"/>
    <w:rsid w:val="00CD4E8C"/>
    <w:rsid w:val="00D06001"/>
    <w:rsid w:val="00D069C7"/>
    <w:rsid w:val="00D43D4A"/>
    <w:rsid w:val="00D55041"/>
    <w:rsid w:val="00D556D2"/>
    <w:rsid w:val="00D74FFA"/>
    <w:rsid w:val="00DD6C0B"/>
    <w:rsid w:val="00DE19BF"/>
    <w:rsid w:val="00DF3C90"/>
    <w:rsid w:val="00DF75A9"/>
    <w:rsid w:val="00E11805"/>
    <w:rsid w:val="00E17EC6"/>
    <w:rsid w:val="00E215F7"/>
    <w:rsid w:val="00E25BF6"/>
    <w:rsid w:val="00E470C7"/>
    <w:rsid w:val="00E55184"/>
    <w:rsid w:val="00E637A4"/>
    <w:rsid w:val="00E73345"/>
    <w:rsid w:val="00E82432"/>
    <w:rsid w:val="00E95738"/>
    <w:rsid w:val="00E96C73"/>
    <w:rsid w:val="00EA7503"/>
    <w:rsid w:val="00EB0A15"/>
    <w:rsid w:val="00EB64B8"/>
    <w:rsid w:val="00ED2211"/>
    <w:rsid w:val="00EE270A"/>
    <w:rsid w:val="00EF25CC"/>
    <w:rsid w:val="00F07083"/>
    <w:rsid w:val="00F20B7D"/>
    <w:rsid w:val="00F3452F"/>
    <w:rsid w:val="00F3684B"/>
    <w:rsid w:val="00F411FD"/>
    <w:rsid w:val="00F44CD4"/>
    <w:rsid w:val="00FC6E35"/>
    <w:rsid w:val="00FC7323"/>
    <w:rsid w:val="00FD7F65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2016-11-10T08:11:00Z</dcterms:created>
  <dcterms:modified xsi:type="dcterms:W3CDTF">2016-11-10T11:10:00Z</dcterms:modified>
</cp:coreProperties>
</file>